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71C9" w14:textId="4F338E9E" w:rsidR="004E0AD7" w:rsidRPr="006C4EDB" w:rsidRDefault="00955AC8">
      <w:pPr>
        <w:pStyle w:val="Normal1"/>
        <w:spacing w:after="0" w:line="240" w:lineRule="auto"/>
        <w:jc w:val="center"/>
        <w:rPr>
          <w:rFonts w:ascii="Times New Roman" w:eastAsia="Times New Roman" w:hAnsi="Times New Roman" w:cs="Times New Roman"/>
          <w:b/>
          <w:sz w:val="28"/>
          <w:szCs w:val="28"/>
        </w:rPr>
      </w:pPr>
      <w:r w:rsidRPr="006C4EDB">
        <w:rPr>
          <w:rFonts w:ascii="Times New Roman" w:eastAsia="Times New Roman" w:hAnsi="Times New Roman" w:cs="Times New Roman"/>
          <w:b/>
          <w:sz w:val="28"/>
          <w:szCs w:val="28"/>
        </w:rPr>
        <w:t xml:space="preserve">Pengaruh Kualitas Produk, Harga, Pengalaman Pelanggan </w:t>
      </w:r>
      <w:r w:rsidR="006C4EDB">
        <w:rPr>
          <w:rFonts w:ascii="Times New Roman" w:eastAsia="Times New Roman" w:hAnsi="Times New Roman" w:cs="Times New Roman"/>
          <w:b/>
          <w:sz w:val="28"/>
          <w:szCs w:val="28"/>
          <w:lang w:val="en-US"/>
        </w:rPr>
        <w:t>t</w:t>
      </w:r>
      <w:r w:rsidRPr="006C4EDB">
        <w:rPr>
          <w:rFonts w:ascii="Times New Roman" w:eastAsia="Times New Roman" w:hAnsi="Times New Roman" w:cs="Times New Roman"/>
          <w:b/>
          <w:sz w:val="28"/>
          <w:szCs w:val="28"/>
        </w:rPr>
        <w:t xml:space="preserve">erhadap Loyalitas </w:t>
      </w:r>
      <w:r w:rsidR="006C4EDB">
        <w:rPr>
          <w:rFonts w:ascii="Times New Roman" w:eastAsia="Times New Roman" w:hAnsi="Times New Roman" w:cs="Times New Roman"/>
          <w:b/>
          <w:sz w:val="28"/>
          <w:szCs w:val="28"/>
          <w:lang w:val="en-US"/>
        </w:rPr>
        <w:t>p</w:t>
      </w:r>
      <w:r w:rsidRPr="006C4EDB">
        <w:rPr>
          <w:rFonts w:ascii="Times New Roman" w:eastAsia="Times New Roman" w:hAnsi="Times New Roman" w:cs="Times New Roman"/>
          <w:b/>
          <w:sz w:val="28"/>
          <w:szCs w:val="28"/>
        </w:rPr>
        <w:t xml:space="preserve">ada Produk Lipstik Wardah </w:t>
      </w:r>
      <w:r w:rsidR="006C4EDB">
        <w:rPr>
          <w:rFonts w:ascii="Times New Roman" w:eastAsia="Times New Roman" w:hAnsi="Times New Roman" w:cs="Times New Roman"/>
          <w:b/>
          <w:sz w:val="28"/>
          <w:szCs w:val="28"/>
          <w:lang w:val="en-US"/>
        </w:rPr>
        <w:t>d</w:t>
      </w:r>
      <w:r w:rsidRPr="006C4EDB">
        <w:rPr>
          <w:rFonts w:ascii="Times New Roman" w:eastAsia="Times New Roman" w:hAnsi="Times New Roman" w:cs="Times New Roman"/>
          <w:b/>
          <w:sz w:val="28"/>
          <w:szCs w:val="28"/>
        </w:rPr>
        <w:t>i Toko Riska</w:t>
      </w:r>
    </w:p>
    <w:p w14:paraId="454F2541" w14:textId="77777777" w:rsidR="004E0AD7" w:rsidRDefault="004E0AD7">
      <w:pPr>
        <w:pStyle w:val="Normal1"/>
        <w:spacing w:after="0" w:line="240" w:lineRule="auto"/>
        <w:rPr>
          <w:rFonts w:ascii="Times New Roman" w:eastAsia="Times New Roman" w:hAnsi="Times New Roman" w:cs="Times New Roman"/>
          <w:sz w:val="24"/>
          <w:szCs w:val="24"/>
        </w:rPr>
      </w:pPr>
    </w:p>
    <w:p w14:paraId="08550469" w14:textId="77777777" w:rsidR="00A00E39" w:rsidRPr="006C4EDB" w:rsidRDefault="00955AC8" w:rsidP="00955AC8">
      <w:pPr>
        <w:pStyle w:val="Normal1"/>
        <w:spacing w:after="0" w:line="240" w:lineRule="auto"/>
        <w:jc w:val="center"/>
        <w:outlineLvl w:val="0"/>
        <w:rPr>
          <w:rFonts w:ascii="Times New Roman" w:eastAsia="Times New Roman" w:hAnsi="Times New Roman" w:cs="Times New Roman"/>
          <w:b/>
          <w:sz w:val="24"/>
          <w:szCs w:val="24"/>
        </w:rPr>
      </w:pPr>
      <w:r w:rsidRPr="006C4EDB">
        <w:rPr>
          <w:rFonts w:ascii="Times New Roman" w:eastAsia="Times New Roman" w:hAnsi="Times New Roman" w:cs="Times New Roman"/>
          <w:b/>
          <w:sz w:val="24"/>
          <w:szCs w:val="24"/>
        </w:rPr>
        <w:t>Serli Sela Yolanda</w:t>
      </w:r>
    </w:p>
    <w:p w14:paraId="4096E2CC" w14:textId="77777777" w:rsidR="00A00E39" w:rsidRPr="006C4EDB" w:rsidRDefault="00A00E39" w:rsidP="00955AC8">
      <w:pPr>
        <w:pStyle w:val="Normal1"/>
        <w:spacing w:after="0" w:line="240" w:lineRule="auto"/>
        <w:jc w:val="center"/>
        <w:outlineLvl w:val="0"/>
        <w:rPr>
          <w:rFonts w:ascii="Times New Roman" w:eastAsia="Times New Roman" w:hAnsi="Times New Roman" w:cs="Times New Roman"/>
          <w:sz w:val="24"/>
          <w:szCs w:val="24"/>
        </w:rPr>
      </w:pPr>
      <w:r w:rsidRPr="006C4EDB">
        <w:rPr>
          <w:rFonts w:ascii="Times New Roman" w:eastAsia="Times New Roman" w:hAnsi="Times New Roman" w:cs="Times New Roman"/>
          <w:sz w:val="24"/>
          <w:szCs w:val="24"/>
        </w:rPr>
        <w:t>Fakultas Ekonomi Prodi Manajemen Universitas Islam Kadiri</w:t>
      </w:r>
    </w:p>
    <w:p w14:paraId="77877DDA" w14:textId="77777777" w:rsidR="004E0AD7" w:rsidRPr="00DB2932" w:rsidRDefault="004A1435" w:rsidP="00A00E39">
      <w:pPr>
        <w:pStyle w:val="Normal1"/>
        <w:spacing w:after="0" w:line="240" w:lineRule="auto"/>
        <w:jc w:val="center"/>
        <w:outlineLvl w:val="0"/>
        <w:rPr>
          <w:rFonts w:ascii="Times New Roman" w:eastAsia="Times New Roman" w:hAnsi="Times New Roman" w:cs="Times New Roman"/>
          <w:i/>
          <w:sz w:val="20"/>
          <w:szCs w:val="20"/>
        </w:rPr>
      </w:pPr>
      <w:r w:rsidRPr="00DB2932">
        <w:rPr>
          <w:rFonts w:ascii="Times New Roman" w:eastAsia="Times New Roman" w:hAnsi="Times New Roman" w:cs="Times New Roman"/>
          <w:b/>
          <w:sz w:val="20"/>
          <w:szCs w:val="20"/>
        </w:rPr>
        <w:t xml:space="preserve"> </w:t>
      </w:r>
      <w:r w:rsidR="00CB567D" w:rsidRPr="00DB2932">
        <w:rPr>
          <w:rFonts w:ascii="Times New Roman" w:hAnsi="Times New Roman" w:cs="Times New Roman"/>
          <w:i/>
          <w:sz w:val="20"/>
          <w:szCs w:val="20"/>
          <w:shd w:val="clear" w:color="auto" w:fill="FFFFFF"/>
        </w:rPr>
        <w:t>Email</w:t>
      </w:r>
      <w:r w:rsidR="009F5385" w:rsidRPr="00DB2932">
        <w:rPr>
          <w:rFonts w:ascii="Times New Roman" w:hAnsi="Times New Roman" w:cs="Times New Roman"/>
          <w:i/>
          <w:sz w:val="20"/>
          <w:szCs w:val="20"/>
          <w:shd w:val="clear" w:color="auto" w:fill="FFFFFF"/>
        </w:rPr>
        <w:t>:</w:t>
      </w:r>
      <w:r w:rsidR="009F5385" w:rsidRPr="00DB2932">
        <w:rPr>
          <w:rFonts w:ascii="Times New Roman" w:eastAsia="Times New Roman" w:hAnsi="Times New Roman" w:cs="Times New Roman"/>
          <w:i/>
          <w:sz w:val="20"/>
          <w:szCs w:val="20"/>
        </w:rPr>
        <w:t xml:space="preserve"> </w:t>
      </w:r>
      <w:hyperlink r:id="rId8" w:history="1">
        <w:r w:rsidR="00A00E39" w:rsidRPr="00DB2932">
          <w:rPr>
            <w:rStyle w:val="Hyperlink"/>
            <w:rFonts w:ascii="Times New Roman" w:eastAsia="Times New Roman" w:hAnsi="Times New Roman" w:cs="Times New Roman"/>
            <w:i/>
            <w:sz w:val="20"/>
            <w:szCs w:val="20"/>
          </w:rPr>
          <w:t>serliselaseli@gmail.com</w:t>
        </w:r>
      </w:hyperlink>
    </w:p>
    <w:p w14:paraId="23F41AEB" w14:textId="77777777" w:rsidR="00A00E39" w:rsidRPr="00DB2932" w:rsidRDefault="00A00E39" w:rsidP="00A00E39">
      <w:pPr>
        <w:pStyle w:val="Normal1"/>
        <w:spacing w:after="0" w:line="240" w:lineRule="auto"/>
        <w:jc w:val="center"/>
        <w:outlineLvl w:val="0"/>
        <w:rPr>
          <w:rFonts w:ascii="Times New Roman" w:eastAsia="Times New Roman" w:hAnsi="Times New Roman" w:cs="Times New Roman"/>
          <w:b/>
          <w:sz w:val="20"/>
          <w:szCs w:val="20"/>
        </w:rPr>
      </w:pPr>
    </w:p>
    <w:p w14:paraId="66B9739F" w14:textId="77777777" w:rsidR="004E0AD7" w:rsidRPr="006C4EDB" w:rsidRDefault="00955AC8" w:rsidP="00A00E39">
      <w:pPr>
        <w:pStyle w:val="Normal1"/>
        <w:tabs>
          <w:tab w:val="center" w:pos="4252"/>
          <w:tab w:val="left" w:pos="5916"/>
        </w:tabs>
        <w:spacing w:after="0" w:line="240" w:lineRule="auto"/>
        <w:outlineLvl w:val="0"/>
        <w:rPr>
          <w:rFonts w:ascii="Times New Roman" w:eastAsia="Times New Roman" w:hAnsi="Times New Roman" w:cs="Times New Roman"/>
          <w:b/>
          <w:sz w:val="24"/>
          <w:szCs w:val="24"/>
        </w:rPr>
      </w:pPr>
      <w:r w:rsidRPr="00DB2932">
        <w:rPr>
          <w:rFonts w:ascii="Times New Roman" w:eastAsia="Times New Roman" w:hAnsi="Times New Roman" w:cs="Times New Roman"/>
          <w:b/>
          <w:sz w:val="20"/>
          <w:szCs w:val="20"/>
        </w:rPr>
        <w:tab/>
      </w:r>
      <w:r w:rsidRPr="006C4EDB">
        <w:rPr>
          <w:rFonts w:ascii="Times New Roman" w:eastAsia="Times New Roman" w:hAnsi="Times New Roman" w:cs="Times New Roman"/>
          <w:b/>
          <w:sz w:val="24"/>
          <w:szCs w:val="24"/>
        </w:rPr>
        <w:t>Diana Ambarwati</w:t>
      </w:r>
      <w:r w:rsidR="004A1435" w:rsidRPr="006C4EDB">
        <w:rPr>
          <w:rFonts w:ascii="Times New Roman" w:eastAsia="Times New Roman" w:hAnsi="Times New Roman" w:cs="Times New Roman"/>
          <w:b/>
          <w:sz w:val="24"/>
          <w:szCs w:val="24"/>
        </w:rPr>
        <w:t xml:space="preserve"> </w:t>
      </w:r>
    </w:p>
    <w:p w14:paraId="73959B30" w14:textId="77777777" w:rsidR="00A00E39" w:rsidRPr="006C4EDB" w:rsidRDefault="00A00E39" w:rsidP="00A00E39">
      <w:pPr>
        <w:pStyle w:val="Normal1"/>
        <w:tabs>
          <w:tab w:val="center" w:pos="4252"/>
          <w:tab w:val="left" w:pos="5916"/>
        </w:tabs>
        <w:spacing w:after="0" w:line="240" w:lineRule="auto"/>
        <w:jc w:val="center"/>
        <w:outlineLvl w:val="0"/>
        <w:rPr>
          <w:rFonts w:ascii="Times New Roman" w:eastAsia="Times New Roman" w:hAnsi="Times New Roman" w:cs="Times New Roman"/>
          <w:sz w:val="24"/>
          <w:szCs w:val="24"/>
        </w:rPr>
      </w:pPr>
      <w:r w:rsidRPr="006C4EDB">
        <w:rPr>
          <w:rFonts w:ascii="Times New Roman" w:eastAsia="Times New Roman" w:hAnsi="Times New Roman" w:cs="Times New Roman"/>
          <w:sz w:val="24"/>
          <w:szCs w:val="24"/>
        </w:rPr>
        <w:t>Fakultas Ekonomi Universitas Islam Kadiri</w:t>
      </w:r>
    </w:p>
    <w:p w14:paraId="4D6F6704" w14:textId="77777777" w:rsidR="004E0AD7" w:rsidRPr="00DB2932" w:rsidRDefault="009F5385" w:rsidP="00A00E39">
      <w:pPr>
        <w:pStyle w:val="Normal1"/>
        <w:spacing w:after="0" w:line="240" w:lineRule="auto"/>
        <w:jc w:val="center"/>
        <w:rPr>
          <w:rFonts w:ascii="Times New Roman" w:hAnsi="Times New Roman" w:cs="Times New Roman"/>
          <w:i/>
          <w:sz w:val="20"/>
          <w:szCs w:val="20"/>
          <w:shd w:val="clear" w:color="auto" w:fill="FFFFFF"/>
        </w:rPr>
      </w:pPr>
      <w:r w:rsidRPr="00DB2932">
        <w:rPr>
          <w:rFonts w:ascii="Times New Roman" w:hAnsi="Times New Roman" w:cs="Times New Roman"/>
          <w:i/>
          <w:sz w:val="20"/>
          <w:szCs w:val="20"/>
          <w:shd w:val="clear" w:color="auto" w:fill="FFFFFF"/>
        </w:rPr>
        <w:t xml:space="preserve">Email: </w:t>
      </w:r>
      <w:hyperlink r:id="rId9" w:history="1">
        <w:r w:rsidR="00A00E39" w:rsidRPr="00DB2932">
          <w:rPr>
            <w:rStyle w:val="Hyperlink"/>
            <w:rFonts w:ascii="Times New Roman" w:hAnsi="Times New Roman" w:cs="Times New Roman"/>
            <w:i/>
            <w:sz w:val="20"/>
            <w:szCs w:val="20"/>
            <w:shd w:val="clear" w:color="auto" w:fill="FFFFFF"/>
          </w:rPr>
          <w:t>dianaambarwati@uniska-kediriac.id</w:t>
        </w:r>
      </w:hyperlink>
    </w:p>
    <w:p w14:paraId="45CFD18E" w14:textId="77777777" w:rsidR="00A00E39" w:rsidRPr="00DB2932" w:rsidRDefault="00A00E39" w:rsidP="00A00E39">
      <w:pPr>
        <w:pStyle w:val="Normal1"/>
        <w:spacing w:after="0" w:line="240" w:lineRule="auto"/>
        <w:jc w:val="center"/>
        <w:rPr>
          <w:rFonts w:ascii="Times New Roman" w:eastAsia="Times New Roman" w:hAnsi="Times New Roman" w:cs="Times New Roman"/>
          <w:sz w:val="20"/>
          <w:szCs w:val="20"/>
        </w:rPr>
      </w:pPr>
    </w:p>
    <w:p w14:paraId="50A70AE7" w14:textId="77777777" w:rsidR="004E0AD7" w:rsidRPr="006C4EDB" w:rsidRDefault="00955AC8" w:rsidP="00955AC8">
      <w:pPr>
        <w:pStyle w:val="Normal1"/>
        <w:spacing w:after="0" w:line="240" w:lineRule="auto"/>
        <w:jc w:val="center"/>
        <w:outlineLvl w:val="0"/>
        <w:rPr>
          <w:rFonts w:ascii="Times New Roman" w:eastAsia="Times New Roman" w:hAnsi="Times New Roman" w:cs="Times New Roman"/>
          <w:b/>
          <w:sz w:val="24"/>
          <w:szCs w:val="24"/>
        </w:rPr>
      </w:pPr>
      <w:r w:rsidRPr="006C4EDB">
        <w:rPr>
          <w:rFonts w:ascii="Times New Roman" w:eastAsia="Times New Roman" w:hAnsi="Times New Roman" w:cs="Times New Roman"/>
          <w:b/>
          <w:sz w:val="24"/>
          <w:szCs w:val="24"/>
        </w:rPr>
        <w:t>Nurali Agus</w:t>
      </w:r>
      <w:r w:rsidR="004A1435" w:rsidRPr="006C4EDB">
        <w:rPr>
          <w:rFonts w:ascii="Times New Roman" w:eastAsia="Times New Roman" w:hAnsi="Times New Roman" w:cs="Times New Roman"/>
          <w:b/>
          <w:sz w:val="24"/>
          <w:szCs w:val="24"/>
        </w:rPr>
        <w:t xml:space="preserve"> </w:t>
      </w:r>
    </w:p>
    <w:p w14:paraId="335A2359" w14:textId="77777777" w:rsidR="004E0AD7" w:rsidRPr="006C4EDB" w:rsidRDefault="00A00E39" w:rsidP="00A00E39">
      <w:pPr>
        <w:pStyle w:val="Normal1"/>
        <w:tabs>
          <w:tab w:val="center" w:pos="4252"/>
          <w:tab w:val="left" w:pos="5916"/>
        </w:tabs>
        <w:spacing w:after="0" w:line="240" w:lineRule="auto"/>
        <w:jc w:val="center"/>
        <w:outlineLvl w:val="0"/>
        <w:rPr>
          <w:rFonts w:ascii="Times New Roman" w:eastAsia="Times New Roman" w:hAnsi="Times New Roman" w:cs="Times New Roman"/>
          <w:sz w:val="24"/>
          <w:szCs w:val="24"/>
        </w:rPr>
      </w:pPr>
      <w:r w:rsidRPr="006C4EDB">
        <w:rPr>
          <w:rFonts w:ascii="Times New Roman" w:eastAsia="Times New Roman" w:hAnsi="Times New Roman" w:cs="Times New Roman"/>
          <w:sz w:val="24"/>
          <w:szCs w:val="24"/>
        </w:rPr>
        <w:t>Fakultas Ekonomi Universitas Islam Kadiri</w:t>
      </w:r>
    </w:p>
    <w:p w14:paraId="240AE899" w14:textId="77777777" w:rsidR="00A00E39" w:rsidRPr="00DB2932" w:rsidRDefault="00A00E39" w:rsidP="00A00E39">
      <w:pPr>
        <w:pStyle w:val="Normal1"/>
        <w:tabs>
          <w:tab w:val="center" w:pos="4252"/>
          <w:tab w:val="left" w:pos="5916"/>
        </w:tabs>
        <w:spacing w:after="0" w:line="240" w:lineRule="auto"/>
        <w:jc w:val="center"/>
        <w:outlineLvl w:val="0"/>
        <w:rPr>
          <w:rFonts w:ascii="Times New Roman" w:hAnsi="Times New Roman" w:cs="Times New Roman"/>
          <w:i/>
          <w:sz w:val="20"/>
          <w:szCs w:val="20"/>
          <w:shd w:val="clear" w:color="auto" w:fill="FFFFFF"/>
        </w:rPr>
      </w:pPr>
      <w:r w:rsidRPr="00DB2932">
        <w:rPr>
          <w:rFonts w:ascii="Times New Roman" w:hAnsi="Times New Roman" w:cs="Times New Roman"/>
          <w:i/>
          <w:sz w:val="20"/>
          <w:szCs w:val="20"/>
          <w:shd w:val="clear" w:color="auto" w:fill="FFFFFF"/>
        </w:rPr>
        <w:t xml:space="preserve">Email: </w:t>
      </w:r>
      <w:hyperlink r:id="rId10" w:history="1">
        <w:r w:rsidRPr="00DB2932">
          <w:rPr>
            <w:rStyle w:val="Hyperlink"/>
            <w:rFonts w:ascii="Times New Roman" w:hAnsi="Times New Roman" w:cs="Times New Roman"/>
            <w:i/>
            <w:sz w:val="20"/>
            <w:szCs w:val="20"/>
            <w:shd w:val="clear" w:color="auto" w:fill="FFFFFF"/>
          </w:rPr>
          <w:t>nuraliagus@uniska-kediri.ac.id</w:t>
        </w:r>
      </w:hyperlink>
    </w:p>
    <w:p w14:paraId="5189F233" w14:textId="77777777" w:rsidR="004E0AD7" w:rsidRDefault="004E0AD7" w:rsidP="00955AC8">
      <w:pPr>
        <w:pStyle w:val="Normal1"/>
        <w:spacing w:after="0" w:line="240" w:lineRule="auto"/>
        <w:rPr>
          <w:rFonts w:ascii="Times New Roman" w:eastAsia="Times New Roman" w:hAnsi="Times New Roman" w:cs="Times New Roman"/>
          <w:b/>
          <w:sz w:val="24"/>
          <w:szCs w:val="24"/>
        </w:rPr>
      </w:pPr>
    </w:p>
    <w:p w14:paraId="341D6658" w14:textId="64D892C6" w:rsidR="004E0AD7" w:rsidRPr="006C4EDB" w:rsidRDefault="004A1435">
      <w:pPr>
        <w:pStyle w:val="Normal1"/>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Koresp</w:t>
      </w:r>
      <w:r w:rsidR="00FD1EF9">
        <w:rPr>
          <w:rFonts w:ascii="Times New Roman" w:eastAsia="Times New Roman" w:hAnsi="Times New Roman" w:cs="Times New Roman"/>
          <w:i/>
          <w:sz w:val="20"/>
          <w:szCs w:val="20"/>
        </w:rPr>
        <w:t xml:space="preserve">ondensi penulis: </w:t>
      </w:r>
      <w:hyperlink r:id="rId11" w:history="1">
        <w:r w:rsidR="006C4EDB" w:rsidRPr="00DF4225">
          <w:rPr>
            <w:rStyle w:val="Hyperlink"/>
            <w:rFonts w:ascii="Times New Roman" w:eastAsia="Times New Roman" w:hAnsi="Times New Roman" w:cs="Times New Roman"/>
            <w:i/>
            <w:sz w:val="20"/>
            <w:szCs w:val="20"/>
          </w:rPr>
          <w:t>serliselaseli@gmail.com</w:t>
        </w:r>
      </w:hyperlink>
      <w:r w:rsidR="006C4EDB">
        <w:rPr>
          <w:rFonts w:ascii="Times New Roman" w:eastAsia="Times New Roman" w:hAnsi="Times New Roman" w:cs="Times New Roman"/>
          <w:i/>
          <w:sz w:val="20"/>
          <w:szCs w:val="20"/>
          <w:lang w:val="en-US"/>
        </w:rPr>
        <w:t xml:space="preserve"> </w:t>
      </w:r>
    </w:p>
    <w:p w14:paraId="66EC134F" w14:textId="77777777" w:rsidR="004E0AD7" w:rsidRDefault="004E0AD7">
      <w:pPr>
        <w:pStyle w:val="Normal1"/>
        <w:spacing w:after="0" w:line="240" w:lineRule="auto"/>
        <w:jc w:val="both"/>
        <w:rPr>
          <w:rFonts w:ascii="Times New Roman" w:eastAsia="Times New Roman" w:hAnsi="Times New Roman" w:cs="Times New Roman"/>
          <w:sz w:val="24"/>
          <w:szCs w:val="24"/>
        </w:rPr>
      </w:pPr>
    </w:p>
    <w:p w14:paraId="68B73FF6" w14:textId="07F330DF" w:rsidR="004E0AD7" w:rsidRPr="00A00E39" w:rsidRDefault="00CB567D" w:rsidP="00BB5F1C">
      <w:pPr>
        <w:pStyle w:val="HTMLPreformatted"/>
        <w:jc w:val="both"/>
        <w:rPr>
          <w:rFonts w:ascii="Times New Roman" w:hAnsi="Times New Roman" w:cs="Times New Roman"/>
          <w:color w:val="202124"/>
          <w:sz w:val="18"/>
          <w:szCs w:val="24"/>
        </w:rPr>
      </w:pPr>
      <w:r w:rsidRPr="00A00E39">
        <w:rPr>
          <w:rFonts w:ascii="Times New Roman" w:hAnsi="Times New Roman" w:cs="Times New Roman"/>
          <w:b/>
          <w:i/>
          <w:sz w:val="18"/>
          <w:szCs w:val="24"/>
        </w:rPr>
        <w:t>Abstract</w:t>
      </w:r>
      <w:r w:rsidRPr="00A00E39">
        <w:rPr>
          <w:rFonts w:ascii="Times New Roman" w:hAnsi="Times New Roman" w:cs="Times New Roman"/>
          <w:i/>
          <w:sz w:val="18"/>
          <w:szCs w:val="24"/>
        </w:rPr>
        <w:t xml:space="preserve">. </w:t>
      </w:r>
      <w:r w:rsidR="00BB5F1C" w:rsidRPr="00A00E39">
        <w:rPr>
          <w:rFonts w:ascii="Times New Roman" w:hAnsi="Times New Roman" w:cs="Times New Roman"/>
          <w:i/>
          <w:color w:val="202124"/>
          <w:sz w:val="18"/>
          <w:szCs w:val="24"/>
        </w:rPr>
        <w:t>This research discusses the influence of product quality, price and consumer experience on Wardah lipstick users. The aim of this research is to determine and explain the influence of product quality, price and customer experience on Wardah lipstick users. This research was conducted from 1 April 2023 to 30 June 2023 with a population of 176 consumers. The sample who repeatedly purchased Wardah lipstick at the Riska store was 122 consumers from 1 April 2023 to 30 June 2023. The sampling method for this research used purposive sampling</w:t>
      </w:r>
      <w:r w:rsidR="00BB5F1C" w:rsidRPr="00A00E39">
        <w:rPr>
          <w:rFonts w:ascii="Times New Roman" w:hAnsi="Times New Roman" w:cs="Times New Roman"/>
          <w:color w:val="202124"/>
          <w:sz w:val="18"/>
          <w:szCs w:val="24"/>
        </w:rPr>
        <w:t>.</w:t>
      </w:r>
      <w:r w:rsidR="00BB5F1C" w:rsidRPr="00A00E39">
        <w:rPr>
          <w:rStyle w:val="y2iqfc"/>
          <w:rFonts w:ascii="Times New Roman" w:hAnsi="Times New Roman" w:cs="Times New Roman"/>
          <w:i/>
          <w:color w:val="202124"/>
          <w:sz w:val="18"/>
          <w:szCs w:val="24"/>
        </w:rPr>
        <w:t>The results of the research are that product quality has a partial effect on Wardah lipstick product loyalty at the Riska Store with a significance value of 0.000 &lt; 0.05. Price has a partial effect on Wardah lipstick product loyalty at the Riska Store with a significance value of 0.000 &lt; 0.05. Customer experience partially influences Wardah lipstick product loyalty at the Riska Store with a significance value of 0.000 &lt; 0.05. Product quality, price, customer experience have a significant effect on Wardah lipstick product loyalty at the Riska Store simultaneously with a significance value of 0.000 &lt; 0.05.</w:t>
      </w:r>
    </w:p>
    <w:p w14:paraId="591D9E7A" w14:textId="77777777" w:rsidR="004E0AD7" w:rsidRDefault="004E0AD7">
      <w:pPr>
        <w:pStyle w:val="Normal1"/>
        <w:spacing w:after="0" w:line="240" w:lineRule="auto"/>
        <w:jc w:val="both"/>
        <w:rPr>
          <w:rFonts w:ascii="Times New Roman" w:eastAsia="Times New Roman" w:hAnsi="Times New Roman" w:cs="Times New Roman"/>
          <w:i/>
          <w:sz w:val="24"/>
          <w:szCs w:val="24"/>
        </w:rPr>
      </w:pPr>
    </w:p>
    <w:p w14:paraId="60558D8D" w14:textId="77777777" w:rsidR="004E0AD7" w:rsidRPr="00A00E39" w:rsidRDefault="004A1435" w:rsidP="00955AC8">
      <w:pPr>
        <w:pStyle w:val="Normal1"/>
        <w:spacing w:after="0" w:line="240" w:lineRule="auto"/>
        <w:jc w:val="both"/>
        <w:outlineLvl w:val="0"/>
        <w:rPr>
          <w:rFonts w:ascii="Times New Roman" w:eastAsia="Times New Roman" w:hAnsi="Times New Roman" w:cs="Times New Roman"/>
          <w:sz w:val="18"/>
          <w:szCs w:val="24"/>
        </w:rPr>
      </w:pPr>
      <w:r w:rsidRPr="00A00E39">
        <w:rPr>
          <w:rFonts w:ascii="Times New Roman" w:eastAsia="Times New Roman" w:hAnsi="Times New Roman" w:cs="Times New Roman"/>
          <w:b/>
          <w:i/>
          <w:sz w:val="18"/>
          <w:szCs w:val="24"/>
        </w:rPr>
        <w:t>Keywords</w:t>
      </w:r>
      <w:r w:rsidRPr="00A00E39">
        <w:rPr>
          <w:rFonts w:ascii="Times New Roman" w:eastAsia="Times New Roman" w:hAnsi="Times New Roman" w:cs="Times New Roman"/>
          <w:i/>
          <w:sz w:val="18"/>
          <w:szCs w:val="24"/>
        </w:rPr>
        <w:t xml:space="preserve">: </w:t>
      </w:r>
      <w:r w:rsidR="00CB567D" w:rsidRPr="00A00E39">
        <w:rPr>
          <w:rFonts w:ascii="Times New Roman" w:eastAsia="Times New Roman" w:hAnsi="Times New Roman" w:cs="Times New Roman"/>
          <w:i/>
          <w:sz w:val="18"/>
          <w:szCs w:val="24"/>
        </w:rPr>
        <w:t xml:space="preserve">price,product quality, loyalty and </w:t>
      </w:r>
      <w:r w:rsidR="00BB5F1C" w:rsidRPr="00A00E39">
        <w:rPr>
          <w:rFonts w:ascii="Times New Roman" w:eastAsia="Times New Roman" w:hAnsi="Times New Roman" w:cs="Times New Roman"/>
          <w:i/>
          <w:sz w:val="18"/>
          <w:szCs w:val="24"/>
        </w:rPr>
        <w:t>custumers exsperience</w:t>
      </w:r>
    </w:p>
    <w:p w14:paraId="4D245541" w14:textId="77777777" w:rsidR="004E0AD7" w:rsidRDefault="004E0AD7">
      <w:pPr>
        <w:pStyle w:val="Normal1"/>
        <w:spacing w:after="0" w:line="240" w:lineRule="auto"/>
        <w:jc w:val="both"/>
        <w:rPr>
          <w:rFonts w:ascii="Times New Roman" w:eastAsia="Times New Roman" w:hAnsi="Times New Roman" w:cs="Times New Roman"/>
          <w:sz w:val="24"/>
          <w:szCs w:val="24"/>
        </w:rPr>
      </w:pPr>
    </w:p>
    <w:p w14:paraId="1D7A7B01" w14:textId="77777777" w:rsidR="004E0AD7" w:rsidRPr="00A00E39" w:rsidRDefault="004A1435" w:rsidP="00A00E39">
      <w:pPr>
        <w:tabs>
          <w:tab w:val="left" w:pos="0"/>
        </w:tabs>
        <w:spacing w:line="240" w:lineRule="auto"/>
        <w:jc w:val="both"/>
        <w:rPr>
          <w:rFonts w:ascii="Times New Roman" w:hAnsi="Times New Roman"/>
          <w:i/>
          <w:sz w:val="18"/>
          <w:szCs w:val="24"/>
        </w:rPr>
      </w:pPr>
      <w:r w:rsidRPr="00A00E39">
        <w:rPr>
          <w:rFonts w:ascii="Times New Roman" w:eastAsia="Times New Roman" w:hAnsi="Times New Roman" w:cs="Times New Roman"/>
          <w:b/>
          <w:sz w:val="18"/>
          <w:szCs w:val="24"/>
        </w:rPr>
        <w:t>Abstrak</w:t>
      </w:r>
      <w:r w:rsidRPr="00A00E39">
        <w:rPr>
          <w:rFonts w:ascii="Times New Roman" w:eastAsia="Times New Roman" w:hAnsi="Times New Roman" w:cs="Times New Roman"/>
          <w:sz w:val="18"/>
          <w:szCs w:val="24"/>
        </w:rPr>
        <w:t xml:space="preserve">. </w:t>
      </w:r>
      <w:r w:rsidR="009F5385" w:rsidRPr="00A00E39">
        <w:rPr>
          <w:rFonts w:ascii="Times New Roman" w:hAnsi="Times New Roman"/>
          <w:sz w:val="18"/>
          <w:szCs w:val="24"/>
        </w:rPr>
        <w:t xml:space="preserve">Penelitian ini membahas tentang pengaruh kualitas produk, harga dan pengalaman konsumen pada pengguna lipstik Wardah. Tujuan penelitian ini untuk mengetahui dan menjelaskan pengaruh kualitas produk, harga dan pengalaman pelanggan pada pengguna lipstik Wardah. Penelitian ini dilaksanakan pada bulan 1 April 2023 sampai 30 Juni 2023 dengan jumlah populasi 176 konsumen. Sampel yang membeli berulang lipstik Wardah di toko Riska berjumlah 122 konsumen pada bulan 1 April 2023 sampai 30 Juni 2023. Metode pengambilan sampel penelitian ini menggunakan </w:t>
      </w:r>
      <w:r w:rsidR="009F5385" w:rsidRPr="00A00E39">
        <w:rPr>
          <w:rFonts w:ascii="Times New Roman" w:hAnsi="Times New Roman"/>
          <w:i/>
          <w:sz w:val="18"/>
          <w:szCs w:val="24"/>
        </w:rPr>
        <w:t xml:space="preserve">Purposive sampling. </w:t>
      </w:r>
      <w:r w:rsidR="009F5385" w:rsidRPr="00A00E39">
        <w:rPr>
          <w:rFonts w:ascii="Times New Roman" w:hAnsi="Times New Roman"/>
          <w:sz w:val="18"/>
          <w:szCs w:val="24"/>
        </w:rPr>
        <w:t xml:space="preserve">Hasil dari penelitian adalah kualitas produk berpengaruh terhadap loyalitas </w:t>
      </w:r>
      <w:r w:rsidR="009F5385" w:rsidRPr="00A00E39">
        <w:rPr>
          <w:rFonts w:ascii="Times New Roman" w:hAnsi="Times New Roman"/>
          <w:bCs/>
          <w:sz w:val="18"/>
          <w:szCs w:val="24"/>
          <w:lang w:val="en-US"/>
        </w:rPr>
        <w:t xml:space="preserve">pada </w:t>
      </w:r>
      <w:proofErr w:type="spellStart"/>
      <w:r w:rsidR="009F5385" w:rsidRPr="00A00E39">
        <w:rPr>
          <w:rFonts w:ascii="Times New Roman" w:hAnsi="Times New Roman"/>
          <w:bCs/>
          <w:sz w:val="18"/>
          <w:szCs w:val="24"/>
          <w:lang w:val="en-US"/>
        </w:rPr>
        <w:t>produk</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lipstik</w:t>
      </w:r>
      <w:proofErr w:type="spellEnd"/>
      <w:r w:rsidR="009F5385" w:rsidRPr="00A00E39">
        <w:rPr>
          <w:rFonts w:ascii="Times New Roman" w:hAnsi="Times New Roman"/>
          <w:bCs/>
          <w:sz w:val="18"/>
          <w:szCs w:val="24"/>
          <w:lang w:val="en-US"/>
        </w:rPr>
        <w:t xml:space="preserve"> Wardah di Toko Riska </w:t>
      </w:r>
      <w:proofErr w:type="spellStart"/>
      <w:r w:rsidR="009F5385" w:rsidRPr="00A00E39">
        <w:rPr>
          <w:rFonts w:ascii="Times New Roman" w:hAnsi="Times New Roman"/>
          <w:bCs/>
          <w:sz w:val="18"/>
          <w:szCs w:val="24"/>
          <w:lang w:val="en-US"/>
        </w:rPr>
        <w:t>secara</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parsial</w:t>
      </w:r>
      <w:proofErr w:type="spellEnd"/>
      <w:r w:rsidR="009F5385" w:rsidRPr="00A00E39">
        <w:rPr>
          <w:rFonts w:ascii="Times New Roman" w:hAnsi="Times New Roman"/>
          <w:bCs/>
          <w:sz w:val="18"/>
          <w:szCs w:val="24"/>
        </w:rPr>
        <w:t xml:space="preserve"> </w:t>
      </w:r>
      <w:proofErr w:type="spellStart"/>
      <w:r w:rsidR="009F5385" w:rsidRPr="00A00E39">
        <w:rPr>
          <w:rFonts w:ascii="Times New Roman" w:hAnsi="Times New Roman"/>
          <w:bCs/>
          <w:sz w:val="18"/>
          <w:szCs w:val="24"/>
          <w:lang w:val="en-US"/>
        </w:rPr>
        <w:t>dengan</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nilai</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signifikan</w:t>
      </w:r>
      <w:proofErr w:type="spellEnd"/>
      <w:r w:rsidR="009F5385" w:rsidRPr="00A00E39">
        <w:rPr>
          <w:rFonts w:ascii="Times New Roman" w:hAnsi="Times New Roman"/>
          <w:bCs/>
          <w:sz w:val="18"/>
          <w:szCs w:val="24"/>
          <w:lang w:val="en-US"/>
        </w:rPr>
        <w:t xml:space="preserve"> 0,000 &lt; 0,05</w:t>
      </w:r>
      <w:r w:rsidR="009F5385" w:rsidRPr="00A00E39">
        <w:rPr>
          <w:rFonts w:ascii="Times New Roman" w:hAnsi="Times New Roman"/>
          <w:bCs/>
          <w:sz w:val="18"/>
          <w:szCs w:val="24"/>
        </w:rPr>
        <w:t xml:space="preserve">. </w:t>
      </w:r>
      <w:r w:rsidR="009F5385" w:rsidRPr="00A00E39">
        <w:rPr>
          <w:rFonts w:ascii="Times New Roman" w:hAnsi="Times New Roman"/>
          <w:sz w:val="18"/>
          <w:szCs w:val="24"/>
        </w:rPr>
        <w:t xml:space="preserve">Harga berpengaruh terhadap loyalitas </w:t>
      </w:r>
      <w:r w:rsidR="009F5385" w:rsidRPr="00A00E39">
        <w:rPr>
          <w:rFonts w:ascii="Times New Roman" w:hAnsi="Times New Roman"/>
          <w:bCs/>
          <w:sz w:val="18"/>
          <w:szCs w:val="24"/>
          <w:lang w:val="en-US"/>
        </w:rPr>
        <w:t xml:space="preserve">pada </w:t>
      </w:r>
      <w:proofErr w:type="spellStart"/>
      <w:r w:rsidR="009F5385" w:rsidRPr="00A00E39">
        <w:rPr>
          <w:rFonts w:ascii="Times New Roman" w:hAnsi="Times New Roman"/>
          <w:bCs/>
          <w:sz w:val="18"/>
          <w:szCs w:val="24"/>
          <w:lang w:val="en-US"/>
        </w:rPr>
        <w:t>produk</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lipstik</w:t>
      </w:r>
      <w:proofErr w:type="spellEnd"/>
      <w:r w:rsidR="009F5385" w:rsidRPr="00A00E39">
        <w:rPr>
          <w:rFonts w:ascii="Times New Roman" w:hAnsi="Times New Roman"/>
          <w:bCs/>
          <w:sz w:val="18"/>
          <w:szCs w:val="24"/>
          <w:lang w:val="en-US"/>
        </w:rPr>
        <w:t xml:space="preserve"> Wardah di Toko Riska </w:t>
      </w:r>
      <w:proofErr w:type="spellStart"/>
      <w:r w:rsidR="009F5385" w:rsidRPr="00A00E39">
        <w:rPr>
          <w:rFonts w:ascii="Times New Roman" w:hAnsi="Times New Roman"/>
          <w:bCs/>
          <w:sz w:val="18"/>
          <w:szCs w:val="24"/>
          <w:lang w:val="en-US"/>
        </w:rPr>
        <w:t>secara</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parsial</w:t>
      </w:r>
      <w:proofErr w:type="spellEnd"/>
      <w:r w:rsidR="009F5385" w:rsidRPr="00A00E39">
        <w:rPr>
          <w:rFonts w:ascii="Times New Roman" w:hAnsi="Times New Roman"/>
          <w:bCs/>
          <w:sz w:val="18"/>
          <w:szCs w:val="24"/>
        </w:rPr>
        <w:t xml:space="preserve"> </w:t>
      </w:r>
      <w:proofErr w:type="spellStart"/>
      <w:r w:rsidR="009F5385" w:rsidRPr="00A00E39">
        <w:rPr>
          <w:rFonts w:ascii="Times New Roman" w:hAnsi="Times New Roman"/>
          <w:bCs/>
          <w:sz w:val="18"/>
          <w:szCs w:val="24"/>
          <w:lang w:val="en-US"/>
        </w:rPr>
        <w:t>dengan</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nilai</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signifikan</w:t>
      </w:r>
      <w:proofErr w:type="spellEnd"/>
      <w:r w:rsidR="009F5385" w:rsidRPr="00A00E39">
        <w:rPr>
          <w:rFonts w:ascii="Times New Roman" w:hAnsi="Times New Roman"/>
          <w:bCs/>
          <w:sz w:val="18"/>
          <w:szCs w:val="24"/>
          <w:lang w:val="en-US"/>
        </w:rPr>
        <w:t xml:space="preserve"> 0,000 &lt; 0,05</w:t>
      </w:r>
      <w:r w:rsidR="009F5385" w:rsidRPr="00A00E39">
        <w:rPr>
          <w:rFonts w:ascii="Times New Roman" w:hAnsi="Times New Roman"/>
          <w:bCs/>
          <w:sz w:val="18"/>
          <w:szCs w:val="24"/>
        </w:rPr>
        <w:t xml:space="preserve">. </w:t>
      </w:r>
      <w:r w:rsidR="009F5385" w:rsidRPr="00A00E39">
        <w:rPr>
          <w:rFonts w:ascii="Times New Roman" w:hAnsi="Times New Roman"/>
          <w:sz w:val="18"/>
          <w:szCs w:val="24"/>
        </w:rPr>
        <w:t xml:space="preserve">Pengalaman pelanggan berpengaruh terhadap loyalitas </w:t>
      </w:r>
      <w:r w:rsidR="009F5385" w:rsidRPr="00A00E39">
        <w:rPr>
          <w:rFonts w:ascii="Times New Roman" w:hAnsi="Times New Roman"/>
          <w:bCs/>
          <w:sz w:val="18"/>
          <w:szCs w:val="24"/>
          <w:lang w:val="en-US"/>
        </w:rPr>
        <w:t xml:space="preserve">pada </w:t>
      </w:r>
      <w:proofErr w:type="spellStart"/>
      <w:r w:rsidR="009F5385" w:rsidRPr="00A00E39">
        <w:rPr>
          <w:rFonts w:ascii="Times New Roman" w:hAnsi="Times New Roman"/>
          <w:bCs/>
          <w:sz w:val="18"/>
          <w:szCs w:val="24"/>
          <w:lang w:val="en-US"/>
        </w:rPr>
        <w:t>produk</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lipstik</w:t>
      </w:r>
      <w:proofErr w:type="spellEnd"/>
      <w:r w:rsidR="009F5385" w:rsidRPr="00A00E39">
        <w:rPr>
          <w:rFonts w:ascii="Times New Roman" w:hAnsi="Times New Roman"/>
          <w:bCs/>
          <w:sz w:val="18"/>
          <w:szCs w:val="24"/>
          <w:lang w:val="en-US"/>
        </w:rPr>
        <w:t xml:space="preserve"> Wardah di Toko Riska </w:t>
      </w:r>
      <w:proofErr w:type="spellStart"/>
      <w:r w:rsidR="009F5385" w:rsidRPr="00A00E39">
        <w:rPr>
          <w:rFonts w:ascii="Times New Roman" w:hAnsi="Times New Roman"/>
          <w:bCs/>
          <w:sz w:val="18"/>
          <w:szCs w:val="24"/>
          <w:lang w:val="en-US"/>
        </w:rPr>
        <w:t>secara</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parsial</w:t>
      </w:r>
      <w:proofErr w:type="spellEnd"/>
      <w:r w:rsidR="009F5385" w:rsidRPr="00A00E39">
        <w:rPr>
          <w:rFonts w:ascii="Times New Roman" w:hAnsi="Times New Roman"/>
          <w:bCs/>
          <w:sz w:val="18"/>
          <w:szCs w:val="24"/>
        </w:rPr>
        <w:t xml:space="preserve"> </w:t>
      </w:r>
      <w:proofErr w:type="spellStart"/>
      <w:r w:rsidR="009F5385" w:rsidRPr="00A00E39">
        <w:rPr>
          <w:rFonts w:ascii="Times New Roman" w:hAnsi="Times New Roman"/>
          <w:bCs/>
          <w:sz w:val="18"/>
          <w:szCs w:val="24"/>
          <w:lang w:val="en-US"/>
        </w:rPr>
        <w:t>dengan</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nilai</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signifikan</w:t>
      </w:r>
      <w:proofErr w:type="spellEnd"/>
      <w:r w:rsidR="009F5385" w:rsidRPr="00A00E39">
        <w:rPr>
          <w:rFonts w:ascii="Times New Roman" w:hAnsi="Times New Roman"/>
          <w:bCs/>
          <w:sz w:val="18"/>
          <w:szCs w:val="24"/>
          <w:lang w:val="en-US"/>
        </w:rPr>
        <w:t xml:space="preserve"> 0,000 &lt; 0,05</w:t>
      </w:r>
      <w:r w:rsidR="009F5385" w:rsidRPr="00A00E39">
        <w:rPr>
          <w:rFonts w:ascii="Times New Roman" w:hAnsi="Times New Roman"/>
          <w:bCs/>
          <w:sz w:val="18"/>
          <w:szCs w:val="24"/>
        </w:rPr>
        <w:t>. K</w:t>
      </w:r>
      <w:proofErr w:type="spellStart"/>
      <w:r w:rsidR="009F5385" w:rsidRPr="00A00E39">
        <w:rPr>
          <w:rFonts w:ascii="Times New Roman" w:hAnsi="Times New Roman"/>
          <w:bCs/>
          <w:sz w:val="18"/>
          <w:szCs w:val="24"/>
          <w:lang w:val="en-US"/>
        </w:rPr>
        <w:t>ualitas</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lang w:val="en-US"/>
        </w:rPr>
        <w:t>produk</w:t>
      </w:r>
      <w:proofErr w:type="spellEnd"/>
      <w:r w:rsidR="009F5385" w:rsidRPr="00A00E39">
        <w:rPr>
          <w:rFonts w:ascii="Times New Roman" w:hAnsi="Times New Roman"/>
          <w:bCs/>
          <w:sz w:val="18"/>
          <w:lang w:val="en-US"/>
        </w:rPr>
        <w:t xml:space="preserve">, </w:t>
      </w:r>
      <w:proofErr w:type="spellStart"/>
      <w:r w:rsidR="009F5385" w:rsidRPr="00A00E39">
        <w:rPr>
          <w:rFonts w:ascii="Times New Roman" w:hAnsi="Times New Roman"/>
          <w:bCs/>
          <w:sz w:val="18"/>
          <w:lang w:val="en-US"/>
        </w:rPr>
        <w:t>harga</w:t>
      </w:r>
      <w:proofErr w:type="spellEnd"/>
      <w:r w:rsidR="009F5385" w:rsidRPr="00A00E39">
        <w:rPr>
          <w:rFonts w:ascii="Times New Roman" w:hAnsi="Times New Roman"/>
          <w:bCs/>
          <w:sz w:val="18"/>
          <w:lang w:val="en-US"/>
        </w:rPr>
        <w:t xml:space="preserve">, </w:t>
      </w:r>
      <w:proofErr w:type="spellStart"/>
      <w:r w:rsidR="009F5385" w:rsidRPr="00A00E39">
        <w:rPr>
          <w:rFonts w:ascii="Times New Roman" w:hAnsi="Times New Roman"/>
          <w:bCs/>
          <w:sz w:val="18"/>
          <w:lang w:val="en-US"/>
        </w:rPr>
        <w:t>pengalaman</w:t>
      </w:r>
      <w:proofErr w:type="spellEnd"/>
      <w:r w:rsidR="009F5385" w:rsidRPr="00A00E39">
        <w:rPr>
          <w:rFonts w:ascii="Times New Roman" w:hAnsi="Times New Roman"/>
          <w:bCs/>
          <w:sz w:val="18"/>
          <w:lang w:val="en-US"/>
        </w:rPr>
        <w:t xml:space="preserve"> </w:t>
      </w:r>
      <w:r w:rsidR="009F5385" w:rsidRPr="00A00E39">
        <w:rPr>
          <w:rFonts w:ascii="Times New Roman" w:hAnsi="Times New Roman"/>
          <w:sz w:val="18"/>
          <w:szCs w:val="24"/>
        </w:rPr>
        <w:t>pelanggan</w:t>
      </w:r>
      <w:r w:rsidR="009F5385" w:rsidRPr="00A00E39">
        <w:rPr>
          <w:rFonts w:ascii="Times New Roman" w:hAnsi="Times New Roman"/>
          <w:iCs/>
          <w:sz w:val="18"/>
          <w:lang w:val="en-US"/>
        </w:rPr>
        <w:t xml:space="preserve"> </w:t>
      </w:r>
      <w:proofErr w:type="spellStart"/>
      <w:r w:rsidR="009F5385" w:rsidRPr="00A00E39">
        <w:rPr>
          <w:rFonts w:ascii="Times New Roman" w:hAnsi="Times New Roman"/>
          <w:iCs/>
          <w:sz w:val="18"/>
          <w:lang w:val="en-US"/>
        </w:rPr>
        <w:t>berpengaruh</w:t>
      </w:r>
      <w:proofErr w:type="spellEnd"/>
      <w:r w:rsidR="009F5385" w:rsidRPr="00A00E39">
        <w:rPr>
          <w:rFonts w:ascii="Times New Roman" w:hAnsi="Times New Roman"/>
          <w:iCs/>
          <w:sz w:val="18"/>
          <w:lang w:val="en-US"/>
        </w:rPr>
        <w:t xml:space="preserve"> </w:t>
      </w:r>
      <w:proofErr w:type="spellStart"/>
      <w:r w:rsidR="009F5385" w:rsidRPr="00A00E39">
        <w:rPr>
          <w:rFonts w:ascii="Times New Roman" w:hAnsi="Times New Roman"/>
          <w:iCs/>
          <w:sz w:val="18"/>
          <w:lang w:val="en-US"/>
        </w:rPr>
        <w:t>signifikan</w:t>
      </w:r>
      <w:proofErr w:type="spellEnd"/>
      <w:r w:rsidR="009F5385" w:rsidRPr="00A00E39">
        <w:rPr>
          <w:rFonts w:ascii="Times New Roman" w:hAnsi="Times New Roman"/>
          <w:iCs/>
          <w:sz w:val="18"/>
          <w:lang w:val="en-US"/>
        </w:rPr>
        <w:t xml:space="preserve"> </w:t>
      </w:r>
      <w:proofErr w:type="spellStart"/>
      <w:r w:rsidR="009F5385" w:rsidRPr="00A00E39">
        <w:rPr>
          <w:rFonts w:ascii="Times New Roman" w:hAnsi="Times New Roman"/>
          <w:iCs/>
          <w:sz w:val="18"/>
          <w:lang w:val="en-US"/>
        </w:rPr>
        <w:t>terhadap</w:t>
      </w:r>
      <w:proofErr w:type="spellEnd"/>
      <w:r w:rsidR="009F5385" w:rsidRPr="00A00E39">
        <w:rPr>
          <w:rFonts w:ascii="Times New Roman" w:hAnsi="Times New Roman"/>
          <w:iCs/>
          <w:sz w:val="18"/>
          <w:lang w:val="en-US"/>
        </w:rPr>
        <w:t xml:space="preserve"> </w:t>
      </w:r>
      <w:proofErr w:type="spellStart"/>
      <w:r w:rsidR="009F5385" w:rsidRPr="00A00E39">
        <w:rPr>
          <w:rFonts w:ascii="Times New Roman" w:hAnsi="Times New Roman"/>
          <w:bCs/>
          <w:sz w:val="18"/>
          <w:szCs w:val="24"/>
          <w:lang w:val="en-US"/>
        </w:rPr>
        <w:t>loyalitas</w:t>
      </w:r>
      <w:proofErr w:type="spellEnd"/>
      <w:r w:rsidR="009F5385" w:rsidRPr="00A00E39">
        <w:rPr>
          <w:rFonts w:ascii="Times New Roman" w:hAnsi="Times New Roman"/>
          <w:bCs/>
          <w:sz w:val="18"/>
          <w:szCs w:val="24"/>
          <w:lang w:val="en-US"/>
        </w:rPr>
        <w:t xml:space="preserve"> pada </w:t>
      </w:r>
      <w:proofErr w:type="spellStart"/>
      <w:r w:rsidR="009F5385" w:rsidRPr="00A00E39">
        <w:rPr>
          <w:rFonts w:ascii="Times New Roman" w:hAnsi="Times New Roman"/>
          <w:bCs/>
          <w:sz w:val="18"/>
          <w:szCs w:val="24"/>
          <w:lang w:val="en-US"/>
        </w:rPr>
        <w:t>produk</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lipstik</w:t>
      </w:r>
      <w:proofErr w:type="spellEnd"/>
      <w:r w:rsidR="009F5385" w:rsidRPr="00A00E39">
        <w:rPr>
          <w:rFonts w:ascii="Times New Roman" w:hAnsi="Times New Roman"/>
          <w:bCs/>
          <w:sz w:val="18"/>
          <w:szCs w:val="24"/>
          <w:lang w:val="en-US"/>
        </w:rPr>
        <w:t xml:space="preserve"> Wardah di Toko Riska </w:t>
      </w:r>
      <w:proofErr w:type="spellStart"/>
      <w:r w:rsidR="009F5385" w:rsidRPr="00A00E39">
        <w:rPr>
          <w:rFonts w:ascii="Times New Roman" w:hAnsi="Times New Roman"/>
          <w:bCs/>
          <w:sz w:val="18"/>
          <w:szCs w:val="24"/>
          <w:lang w:val="en-US"/>
        </w:rPr>
        <w:t>secara</w:t>
      </w:r>
      <w:proofErr w:type="spellEnd"/>
      <w:r w:rsidR="009F5385" w:rsidRPr="00A00E39">
        <w:rPr>
          <w:rFonts w:ascii="Times New Roman" w:hAnsi="Times New Roman"/>
          <w:bCs/>
          <w:sz w:val="18"/>
          <w:szCs w:val="24"/>
          <w:lang w:val="en-US"/>
        </w:rPr>
        <w:t xml:space="preserve"> </w:t>
      </w:r>
      <w:proofErr w:type="spellStart"/>
      <w:r w:rsidR="009F5385" w:rsidRPr="00A00E39">
        <w:rPr>
          <w:rFonts w:ascii="Times New Roman" w:hAnsi="Times New Roman"/>
          <w:bCs/>
          <w:sz w:val="18"/>
          <w:szCs w:val="24"/>
          <w:lang w:val="en-US"/>
        </w:rPr>
        <w:t>simultan</w:t>
      </w:r>
      <w:proofErr w:type="spellEnd"/>
      <w:r w:rsidR="009F5385" w:rsidRPr="00A00E39">
        <w:rPr>
          <w:rFonts w:ascii="Times New Roman" w:hAnsi="Times New Roman"/>
          <w:bCs/>
          <w:sz w:val="18"/>
          <w:szCs w:val="24"/>
        </w:rPr>
        <w:t xml:space="preserve"> </w:t>
      </w:r>
      <w:proofErr w:type="spellStart"/>
      <w:r w:rsidR="009F5385" w:rsidRPr="00A00E39">
        <w:rPr>
          <w:rFonts w:ascii="Times New Roman" w:hAnsi="Times New Roman"/>
          <w:sz w:val="18"/>
          <w:lang w:val="en-US"/>
        </w:rPr>
        <w:t>dengan</w:t>
      </w:r>
      <w:proofErr w:type="spellEnd"/>
      <w:r w:rsidR="009F5385" w:rsidRPr="00A00E39">
        <w:rPr>
          <w:rFonts w:ascii="Times New Roman" w:hAnsi="Times New Roman"/>
          <w:sz w:val="18"/>
          <w:lang w:val="en-US"/>
        </w:rPr>
        <w:t xml:space="preserve"> </w:t>
      </w:r>
      <w:proofErr w:type="spellStart"/>
      <w:r w:rsidR="009F5385" w:rsidRPr="00A00E39">
        <w:rPr>
          <w:rFonts w:ascii="Times New Roman" w:hAnsi="Times New Roman"/>
          <w:sz w:val="18"/>
          <w:lang w:val="en-US"/>
        </w:rPr>
        <w:t>nilai</w:t>
      </w:r>
      <w:proofErr w:type="spellEnd"/>
      <w:r w:rsidR="009F5385" w:rsidRPr="00A00E39">
        <w:rPr>
          <w:rFonts w:ascii="Times New Roman" w:hAnsi="Times New Roman"/>
          <w:sz w:val="18"/>
          <w:lang w:val="en-US"/>
        </w:rPr>
        <w:t xml:space="preserve"> </w:t>
      </w:r>
      <w:proofErr w:type="spellStart"/>
      <w:r w:rsidR="009F5385" w:rsidRPr="00A00E39">
        <w:rPr>
          <w:rFonts w:ascii="Times New Roman" w:hAnsi="Times New Roman"/>
          <w:sz w:val="18"/>
          <w:lang w:val="en-US"/>
        </w:rPr>
        <w:t>signifikan</w:t>
      </w:r>
      <w:proofErr w:type="spellEnd"/>
      <w:r w:rsidR="009F5385" w:rsidRPr="00A00E39">
        <w:rPr>
          <w:rFonts w:ascii="Times New Roman" w:hAnsi="Times New Roman"/>
          <w:sz w:val="18"/>
          <w:lang w:val="en-US"/>
        </w:rPr>
        <w:t xml:space="preserve"> 0,000 &lt; 0,05</w:t>
      </w:r>
      <w:r w:rsidR="009F5385" w:rsidRPr="00A00E39">
        <w:rPr>
          <w:rFonts w:ascii="Times New Roman" w:hAnsi="Times New Roman"/>
          <w:sz w:val="18"/>
        </w:rPr>
        <w:t>.</w:t>
      </w:r>
    </w:p>
    <w:p w14:paraId="7ECD89BC" w14:textId="77777777" w:rsidR="004E0AD7" w:rsidRPr="00A00E39" w:rsidRDefault="004E0AD7">
      <w:pPr>
        <w:pStyle w:val="Normal1"/>
        <w:spacing w:after="0" w:line="240" w:lineRule="auto"/>
        <w:jc w:val="both"/>
        <w:rPr>
          <w:rFonts w:ascii="Times New Roman" w:eastAsia="Times New Roman" w:hAnsi="Times New Roman" w:cs="Times New Roman"/>
          <w:sz w:val="18"/>
          <w:szCs w:val="24"/>
        </w:rPr>
      </w:pPr>
    </w:p>
    <w:p w14:paraId="2E29F03A" w14:textId="77777777" w:rsidR="004E0AD7" w:rsidRDefault="004A1435" w:rsidP="005D0BEE">
      <w:pPr>
        <w:tabs>
          <w:tab w:val="left" w:pos="0"/>
        </w:tabs>
        <w:spacing w:line="480" w:lineRule="auto"/>
        <w:rPr>
          <w:rFonts w:ascii="Times New Roman" w:hAnsi="Times New Roman"/>
          <w:sz w:val="18"/>
          <w:szCs w:val="24"/>
        </w:rPr>
      </w:pPr>
      <w:r w:rsidRPr="00A00E39">
        <w:rPr>
          <w:rFonts w:ascii="Times New Roman" w:eastAsia="Times New Roman" w:hAnsi="Times New Roman" w:cs="Times New Roman"/>
          <w:b/>
          <w:sz w:val="18"/>
          <w:szCs w:val="24"/>
        </w:rPr>
        <w:t>Kata kunci</w:t>
      </w:r>
      <w:r w:rsidRPr="00A00E39">
        <w:rPr>
          <w:rFonts w:ascii="Times New Roman" w:eastAsia="Times New Roman" w:hAnsi="Times New Roman" w:cs="Times New Roman"/>
          <w:sz w:val="18"/>
          <w:szCs w:val="24"/>
        </w:rPr>
        <w:t>:</w:t>
      </w:r>
      <w:r w:rsidR="009F5385" w:rsidRPr="00A00E39">
        <w:rPr>
          <w:rFonts w:ascii="Times New Roman" w:eastAsia="Times New Roman" w:hAnsi="Times New Roman" w:cs="Times New Roman"/>
          <w:sz w:val="18"/>
          <w:szCs w:val="24"/>
        </w:rPr>
        <w:t xml:space="preserve"> </w:t>
      </w:r>
      <w:r w:rsidR="009F5385" w:rsidRPr="00A00E39">
        <w:rPr>
          <w:rFonts w:ascii="Times New Roman" w:hAnsi="Times New Roman"/>
          <w:bCs/>
          <w:sz w:val="18"/>
          <w:szCs w:val="24"/>
        </w:rPr>
        <w:t xml:space="preserve">Harga, Kualitas Produk, Loyalitas dan Pengalaman </w:t>
      </w:r>
      <w:r w:rsidR="009F5385" w:rsidRPr="00A00E39">
        <w:rPr>
          <w:rFonts w:ascii="Times New Roman" w:hAnsi="Times New Roman"/>
          <w:sz w:val="18"/>
          <w:szCs w:val="24"/>
        </w:rPr>
        <w:t>Pelanggan.</w:t>
      </w:r>
    </w:p>
    <w:p w14:paraId="36A74B55" w14:textId="77777777" w:rsidR="004E0AD7" w:rsidRDefault="004A1435" w:rsidP="006C4EDB">
      <w:pPr>
        <w:pStyle w:val="Normal1"/>
        <w:spacing w:after="0" w:line="360" w:lineRule="auto"/>
        <w:ind w:right="284"/>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4B01C5D5" w14:textId="77777777" w:rsidR="00D1778C" w:rsidRDefault="00D1778C" w:rsidP="006C4EDB">
      <w:pPr>
        <w:pStyle w:val="Normal1"/>
        <w:spacing w:after="0" w:line="360" w:lineRule="auto"/>
        <w:ind w:right="284" w:firstLine="720"/>
        <w:jc w:val="both"/>
        <w:outlineLvl w:val="0"/>
        <w:rPr>
          <w:rFonts w:ascii="Times New Roman" w:hAnsi="Times New Roman"/>
          <w:sz w:val="24"/>
          <w:szCs w:val="24"/>
        </w:rPr>
      </w:pPr>
      <w:r w:rsidRPr="00C919C4">
        <w:rPr>
          <w:rFonts w:ascii="Times New Roman" w:hAnsi="Times New Roman"/>
          <w:sz w:val="24"/>
          <w:szCs w:val="24"/>
          <w:lang w:val="en-US"/>
        </w:rPr>
        <w:t xml:space="preserve">Pada era </w:t>
      </w:r>
      <w:proofErr w:type="spellStart"/>
      <w:r w:rsidRPr="00C919C4">
        <w:rPr>
          <w:rFonts w:ascii="Times New Roman" w:hAnsi="Times New Roman"/>
          <w:sz w:val="24"/>
          <w:szCs w:val="24"/>
          <w:lang w:val="en-US"/>
        </w:rPr>
        <w:t>ini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banyak</w:t>
      </w:r>
      <w:proofErr w:type="spellEnd"/>
      <w:r w:rsidRPr="00C919C4">
        <w:rPr>
          <w:rFonts w:ascii="Times New Roman" w:hAnsi="Times New Roman"/>
          <w:sz w:val="24"/>
          <w:szCs w:val="24"/>
          <w:lang w:val="en-US"/>
        </w:rPr>
        <w:t xml:space="preserve"> orang yang </w:t>
      </w:r>
      <w:r w:rsidRPr="00C919C4">
        <w:rPr>
          <w:rFonts w:ascii="Times New Roman" w:hAnsi="Times New Roman"/>
          <w:sz w:val="24"/>
          <w:szCs w:val="24"/>
        </w:rPr>
        <w:t>selalu ingin memperlihatkan penampilan terbaiknya, terutama wanita yang banyak menuntut kesempurnaan agar terlihat cantik.</w:t>
      </w:r>
      <w:r>
        <w:rPr>
          <w:rFonts w:ascii="Times New Roman" w:hAnsi="Times New Roman"/>
          <w:sz w:val="24"/>
          <w:szCs w:val="24"/>
        </w:rPr>
        <w:t xml:space="preserve"> </w:t>
      </w:r>
      <w:r w:rsidRPr="00C919C4">
        <w:rPr>
          <w:rFonts w:ascii="Times New Roman" w:hAnsi="Times New Roman"/>
          <w:sz w:val="24"/>
          <w:szCs w:val="24"/>
        </w:rPr>
        <w:t>Lipstik salah satu kosmetik favorit di kalangan wanita untuk menunjang paras kecantikan wanita. Lipstik merupakan kosmetik yang paling mudah untuk di gunakan dan terbilang cukup mempersingkat waktu</w:t>
      </w:r>
      <w:r>
        <w:rPr>
          <w:rFonts w:ascii="Times New Roman" w:hAnsi="Times New Roman"/>
          <w:sz w:val="24"/>
          <w:szCs w:val="24"/>
        </w:rPr>
        <w:t>.</w:t>
      </w:r>
    </w:p>
    <w:p w14:paraId="1E0F60EF" w14:textId="77777777" w:rsidR="004B45D6" w:rsidRDefault="00D1778C" w:rsidP="006C4EDB">
      <w:pPr>
        <w:pStyle w:val="Normal1"/>
        <w:spacing w:after="0" w:line="360" w:lineRule="auto"/>
        <w:ind w:right="284" w:firstLine="720"/>
        <w:jc w:val="both"/>
        <w:outlineLvl w:val="0"/>
        <w:rPr>
          <w:rFonts w:ascii="Times New Roman" w:hAnsi="Times New Roman"/>
          <w:sz w:val="24"/>
          <w:szCs w:val="24"/>
        </w:rPr>
      </w:pPr>
      <w:r w:rsidRPr="00C919C4">
        <w:rPr>
          <w:rFonts w:ascii="Times New Roman" w:hAnsi="Times New Roman"/>
          <w:sz w:val="24"/>
          <w:szCs w:val="24"/>
        </w:rPr>
        <w:lastRenderedPageBreak/>
        <w:t>Industri kosmetik Indonesia saat ini mengalami persaingan yang ketat.</w:t>
      </w:r>
      <w:r w:rsidR="00D41A57">
        <w:rPr>
          <w:rFonts w:ascii="Times New Roman" w:hAnsi="Times New Roman"/>
          <w:sz w:val="24"/>
          <w:szCs w:val="24"/>
        </w:rPr>
        <w:t xml:space="preserve"> </w:t>
      </w:r>
      <w:r w:rsidR="00D41A57" w:rsidRPr="00C919C4">
        <w:rPr>
          <w:rFonts w:ascii="Times New Roman" w:hAnsi="Times New Roman"/>
          <w:sz w:val="24"/>
          <w:szCs w:val="24"/>
        </w:rPr>
        <w:t>Meningkatnya persaingan akan menimbulkan pola pikir untuk mempertahankan kualitas produk di dalam perusahaan. Perusa</w:t>
      </w:r>
      <w:r w:rsidR="00D41A57">
        <w:rPr>
          <w:rFonts w:ascii="Times New Roman" w:hAnsi="Times New Roman"/>
          <w:sz w:val="24"/>
          <w:szCs w:val="24"/>
        </w:rPr>
        <w:t xml:space="preserve">haan berusaha untuk menciptakan </w:t>
      </w:r>
      <w:r w:rsidR="00D41A57" w:rsidRPr="00C919C4">
        <w:rPr>
          <w:rFonts w:ascii="Times New Roman" w:hAnsi="Times New Roman"/>
          <w:sz w:val="24"/>
          <w:szCs w:val="24"/>
        </w:rPr>
        <w:t>produk sesuai kebutuhan pelanggan.</w:t>
      </w:r>
      <w:r w:rsidR="00D41A57" w:rsidRPr="00D41A57">
        <w:rPr>
          <w:rFonts w:ascii="Times New Roman" w:hAnsi="Times New Roman"/>
          <w:sz w:val="24"/>
          <w:szCs w:val="24"/>
        </w:rPr>
        <w:t xml:space="preserve"> </w:t>
      </w:r>
      <w:r w:rsidR="00D41A57" w:rsidRPr="00C919C4">
        <w:rPr>
          <w:rFonts w:ascii="Times New Roman" w:hAnsi="Times New Roman"/>
          <w:sz w:val="24"/>
          <w:szCs w:val="24"/>
        </w:rPr>
        <w:t>Suatu produk kosmetik memiliki keunggulan yang berbeda beda. Perusahaan dapat menyakinkan pelanggan terhadap produknya dengan</w:t>
      </w:r>
      <w:r w:rsidR="00D41A57">
        <w:rPr>
          <w:rFonts w:ascii="Times New Roman" w:hAnsi="Times New Roman"/>
          <w:sz w:val="24"/>
          <w:szCs w:val="24"/>
        </w:rPr>
        <w:t xml:space="preserve"> meningkatkan kualitas</w:t>
      </w:r>
      <w:r w:rsidR="00D41A57" w:rsidRPr="00C919C4">
        <w:rPr>
          <w:rFonts w:ascii="Times New Roman" w:hAnsi="Times New Roman"/>
          <w:sz w:val="24"/>
          <w:szCs w:val="24"/>
        </w:rPr>
        <w:t>nya, sehingga dapat memenuhi keinginan pelanggan.</w:t>
      </w:r>
      <w:r w:rsidR="00D41A57" w:rsidRPr="00D41A57">
        <w:rPr>
          <w:rFonts w:ascii="Times New Roman" w:hAnsi="Times New Roman"/>
          <w:sz w:val="24"/>
          <w:szCs w:val="24"/>
        </w:rPr>
        <w:t xml:space="preserve"> </w:t>
      </w:r>
      <w:r w:rsidR="00D41A57" w:rsidRPr="00C919C4">
        <w:rPr>
          <w:rFonts w:ascii="Times New Roman" w:hAnsi="Times New Roman"/>
          <w:sz w:val="24"/>
          <w:szCs w:val="24"/>
        </w:rPr>
        <w:t xml:space="preserve">Berbagai macam produk lipstik saat ini sedang marak di pasaran. Sehingga membuat pelanggan bingung untuk memilih. </w:t>
      </w:r>
    </w:p>
    <w:p w14:paraId="4F068185" w14:textId="77777777" w:rsidR="00D41A57" w:rsidRDefault="00D41A57" w:rsidP="006C4EDB">
      <w:pPr>
        <w:pStyle w:val="Normal1"/>
        <w:spacing w:after="0" w:line="360" w:lineRule="auto"/>
        <w:ind w:right="284" w:firstLine="720"/>
        <w:jc w:val="both"/>
        <w:outlineLvl w:val="0"/>
        <w:rPr>
          <w:rFonts w:ascii="Times New Roman" w:hAnsi="Times New Roman"/>
          <w:sz w:val="24"/>
          <w:szCs w:val="24"/>
        </w:rPr>
      </w:pPr>
      <w:r w:rsidRPr="00C919C4">
        <w:rPr>
          <w:rFonts w:ascii="Times New Roman" w:hAnsi="Times New Roman"/>
          <w:sz w:val="24"/>
          <w:szCs w:val="24"/>
        </w:rPr>
        <w:t>Maraknya lipstik di pasara</w:t>
      </w:r>
      <w:r w:rsidR="004B45D6">
        <w:rPr>
          <w:rFonts w:ascii="Times New Roman" w:hAnsi="Times New Roman"/>
          <w:sz w:val="24"/>
          <w:szCs w:val="24"/>
        </w:rPr>
        <w:t>n dengan harga yang sangat berbeda</w:t>
      </w:r>
      <w:r w:rsidRPr="00C919C4">
        <w:rPr>
          <w:rFonts w:ascii="Times New Roman" w:hAnsi="Times New Roman"/>
          <w:sz w:val="24"/>
          <w:szCs w:val="24"/>
        </w:rPr>
        <w:t xml:space="preserve"> dibandingkan yang lain membuat pelanggan harus berhati-hati untuk membeli, karena dengan harga yang lebih murah pastinya kualitas yang diinginkan pelanggan tidak sesuai yang diharapkan</w:t>
      </w:r>
      <w:r>
        <w:rPr>
          <w:rFonts w:ascii="Times New Roman" w:hAnsi="Times New Roman"/>
          <w:sz w:val="24"/>
          <w:szCs w:val="24"/>
        </w:rPr>
        <w:t>.</w:t>
      </w:r>
      <w:r w:rsidR="004B45D6">
        <w:rPr>
          <w:rFonts w:ascii="Times New Roman" w:hAnsi="Times New Roman"/>
          <w:sz w:val="24"/>
          <w:szCs w:val="24"/>
        </w:rPr>
        <w:t xml:space="preserve"> Ha</w:t>
      </w:r>
      <w:r w:rsidRPr="00C919C4">
        <w:rPr>
          <w:rFonts w:ascii="Times New Roman" w:hAnsi="Times New Roman"/>
          <w:sz w:val="24"/>
          <w:szCs w:val="24"/>
        </w:rPr>
        <w:t>rga juga memiliki peran penting dalam pemasaran. Jika harga terlalu mahal maka tidak akan sesuai dengan pasar sasaran. Perusahaan harus dapat merencanakan strategi pemasaran untuk mecapai tujuan, salah satu tujuan perusahaan yaitu menciptakan loyalitas</w:t>
      </w:r>
      <w:r w:rsidR="004B45D6">
        <w:rPr>
          <w:rFonts w:ascii="Times New Roman" w:hAnsi="Times New Roman"/>
          <w:sz w:val="24"/>
          <w:szCs w:val="24"/>
        </w:rPr>
        <w:t>.</w:t>
      </w:r>
    </w:p>
    <w:p w14:paraId="47A3BD35" w14:textId="77777777" w:rsidR="004B45D6" w:rsidRDefault="004B45D6" w:rsidP="006C4EDB">
      <w:pPr>
        <w:pStyle w:val="Normal1"/>
        <w:spacing w:after="0" w:line="360" w:lineRule="auto"/>
        <w:ind w:right="284" w:firstLine="720"/>
        <w:jc w:val="both"/>
        <w:outlineLvl w:val="0"/>
        <w:rPr>
          <w:rFonts w:ascii="Times New Roman" w:hAnsi="Times New Roman"/>
          <w:sz w:val="24"/>
          <w:szCs w:val="24"/>
        </w:rPr>
      </w:pPr>
      <w:r>
        <w:rPr>
          <w:rFonts w:ascii="Times New Roman" w:hAnsi="Times New Roman"/>
          <w:sz w:val="24"/>
          <w:szCs w:val="24"/>
        </w:rPr>
        <w:t>Pengalaman pelanggan</w:t>
      </w:r>
      <w:r w:rsidRPr="00C919C4">
        <w:rPr>
          <w:rFonts w:ascii="Times New Roman" w:hAnsi="Times New Roman"/>
          <w:sz w:val="24"/>
          <w:szCs w:val="24"/>
        </w:rPr>
        <w:t xml:space="preserve"> dirasakan secara langsung bila pelanggan sudah membeli dan menggunakan produk. Setiap produk memiliki keunggulan dan kualitas produk yang berbeda-beda untuk menarik pelanggan. Pelanggan akan merasa puas dan senang jika produk yang digunakan bagus kualitasnya. Dengan pengalaman </w:t>
      </w:r>
      <w:r>
        <w:rPr>
          <w:rFonts w:ascii="Times New Roman" w:hAnsi="Times New Roman"/>
          <w:sz w:val="24"/>
          <w:szCs w:val="24"/>
        </w:rPr>
        <w:t>pelanggan</w:t>
      </w:r>
      <w:r w:rsidRPr="00C919C4">
        <w:rPr>
          <w:rFonts w:ascii="Times New Roman" w:hAnsi="Times New Roman"/>
          <w:sz w:val="24"/>
          <w:szCs w:val="24"/>
        </w:rPr>
        <w:t xml:space="preserve"> akan menciptakan hubungan antara perusahaan dan pelanggan</w:t>
      </w:r>
      <w:r>
        <w:rPr>
          <w:rFonts w:ascii="Times New Roman" w:hAnsi="Times New Roman"/>
          <w:sz w:val="24"/>
          <w:szCs w:val="24"/>
        </w:rPr>
        <w:t xml:space="preserve">. </w:t>
      </w:r>
      <w:r w:rsidRPr="00C919C4">
        <w:rPr>
          <w:rFonts w:ascii="Times New Roman" w:hAnsi="Times New Roman"/>
          <w:sz w:val="24"/>
          <w:szCs w:val="24"/>
        </w:rPr>
        <w:t>Konsep pemasara</w:t>
      </w:r>
      <w:r>
        <w:rPr>
          <w:rFonts w:ascii="Times New Roman" w:hAnsi="Times New Roman"/>
          <w:sz w:val="24"/>
          <w:szCs w:val="24"/>
        </w:rPr>
        <w:t>n yang dapat mempengaruhi emosio</w:t>
      </w:r>
      <w:r w:rsidRPr="00C919C4">
        <w:rPr>
          <w:rFonts w:ascii="Times New Roman" w:hAnsi="Times New Roman"/>
          <w:sz w:val="24"/>
          <w:szCs w:val="24"/>
        </w:rPr>
        <w:t>nal konsumen adalah melalui pengalaman</w:t>
      </w:r>
      <w:r>
        <w:rPr>
          <w:rFonts w:ascii="Times New Roman" w:hAnsi="Times New Roman"/>
          <w:sz w:val="24"/>
          <w:szCs w:val="24"/>
        </w:rPr>
        <w:t xml:space="preserve"> pelanggan</w:t>
      </w:r>
      <w:r w:rsidRPr="00C919C4">
        <w:rPr>
          <w:rFonts w:ascii="Times New Roman" w:hAnsi="Times New Roman"/>
          <w:sz w:val="24"/>
          <w:szCs w:val="24"/>
        </w:rPr>
        <w:t>.</w:t>
      </w:r>
    </w:p>
    <w:p w14:paraId="6F9E77B0" w14:textId="00492E17" w:rsidR="00B828F5" w:rsidRDefault="004B45D6" w:rsidP="006C4EDB">
      <w:pPr>
        <w:pStyle w:val="Normal1"/>
        <w:spacing w:after="0" w:line="360" w:lineRule="auto"/>
        <w:ind w:right="284" w:firstLine="720"/>
        <w:jc w:val="both"/>
        <w:outlineLvl w:val="0"/>
        <w:rPr>
          <w:rFonts w:ascii="Times New Roman" w:hAnsi="Times New Roman"/>
          <w:sz w:val="24"/>
          <w:szCs w:val="24"/>
        </w:rPr>
      </w:pPr>
      <w:r>
        <w:rPr>
          <w:rFonts w:ascii="Times New Roman" w:hAnsi="Times New Roman"/>
          <w:sz w:val="24"/>
          <w:szCs w:val="24"/>
        </w:rPr>
        <w:t xml:space="preserve">Pengguna lipstik wardah </w:t>
      </w:r>
      <w:r w:rsidRPr="00C919C4">
        <w:rPr>
          <w:rFonts w:ascii="Times New Roman" w:hAnsi="Times New Roman"/>
          <w:sz w:val="24"/>
          <w:szCs w:val="24"/>
        </w:rPr>
        <w:t>di Toko Riska mengalami penurunan penjualan dikarenakan lipstik wardah belum memberikan kualitas yang diharapkan konsumen. Saat ini yang dikeluhkan banyak wanita mengenai lipstik wardah yaitu tidak tahan lama hanya bertahan kurang lebih dari 5 jam saja.</w:t>
      </w:r>
      <w:r w:rsidR="00B828F5">
        <w:rPr>
          <w:rFonts w:ascii="Times New Roman" w:hAnsi="Times New Roman"/>
          <w:sz w:val="24"/>
          <w:szCs w:val="24"/>
        </w:rPr>
        <w:t xml:space="preserve"> Didukung</w:t>
      </w:r>
      <w:r w:rsidR="00B828F5" w:rsidRPr="00C510E7">
        <w:rPr>
          <w:rFonts w:ascii="Times New Roman" w:hAnsi="Times New Roman"/>
          <w:sz w:val="24"/>
          <w:szCs w:val="24"/>
        </w:rPr>
        <w:t xml:space="preserve"> dengan hasil penelitian dari </w:t>
      </w:r>
      <w:r w:rsidR="00B828F5" w:rsidRPr="00C510E7">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{"citationItems":[{"id":"ITEM-1","itemData":{"author":[{"dropping-particle":"","family":"Astuti.A Rini","given":"Sudarusman. E","non-dropping-particle":"","parse-names":false,"suffix":""}],"container-title":"Telaah bisnis","id":"ITEM-1","issue":"1","issued":{"date-parts":[["2019"]]},"page":"43-52","title":"Pengaruh Kualitas Produk, Harga, dan Citra Merek terhadap Loyalitas Pelanggan Kosmetik Natural Nusantara di Gunungkidul","type":"article-journal","volume":"20"},"uris":["http://www.mendeley.com/documents/?uuid=30c304d6-f564-4b5c-8524-f2baa9b9f5ba","http://www.mendeley.com/documents/?uuid=3a1baab2-5489-4341-b59a-29a72c2bc104"]}],"mendeley":{"formattedCitation":"(Astuti.A Rini, 2019)","manualFormatting":"Astuti.A Rini, (2019)","plainTextFormattedCitation":"(Astuti.A Rini, 2019)","previouslyFormattedCitation":"(Astuti.A Rini, 2019)"},"properties":{"noteIndex":0},"schema":"https://github.com/citation-style-language/schema/raw/master/csl-citation.json"}</w:instrText>
      </w:r>
      <w:r w:rsidR="00B828F5" w:rsidRPr="00C510E7">
        <w:rPr>
          <w:rFonts w:ascii="Times New Roman" w:hAnsi="Times New Roman"/>
          <w:sz w:val="24"/>
          <w:szCs w:val="24"/>
        </w:rPr>
        <w:fldChar w:fldCharType="separate"/>
      </w:r>
      <w:r w:rsidR="00B828F5" w:rsidRPr="00C510E7">
        <w:rPr>
          <w:rFonts w:ascii="Times New Roman" w:hAnsi="Times New Roman"/>
          <w:noProof/>
          <w:sz w:val="24"/>
          <w:szCs w:val="24"/>
        </w:rPr>
        <w:t>Astuti.A Rini, (2019)</w:t>
      </w:r>
      <w:r w:rsidR="00B828F5" w:rsidRPr="00C510E7">
        <w:rPr>
          <w:rFonts w:ascii="Times New Roman" w:hAnsi="Times New Roman"/>
          <w:sz w:val="24"/>
          <w:szCs w:val="24"/>
        </w:rPr>
        <w:fldChar w:fldCharType="end"/>
      </w:r>
      <w:r w:rsidR="00B828F5" w:rsidRPr="00C510E7">
        <w:rPr>
          <w:rFonts w:ascii="Times New Roman" w:hAnsi="Times New Roman"/>
          <w:sz w:val="24"/>
          <w:szCs w:val="24"/>
        </w:rPr>
        <w:t xml:space="preserve"> yang menunjukkan bahwa kualitas produk terbukti berpengaruh signifikan terhadap loyalitas. </w:t>
      </w:r>
      <w:r w:rsidRPr="00C919C4">
        <w:rPr>
          <w:rFonts w:ascii="Times New Roman" w:hAnsi="Times New Roman"/>
          <w:sz w:val="24"/>
          <w:szCs w:val="24"/>
        </w:rPr>
        <w:t xml:space="preserve"> </w:t>
      </w:r>
      <w:r w:rsidR="00B828F5">
        <w:rPr>
          <w:rFonts w:ascii="Times New Roman" w:hAnsi="Times New Roman"/>
          <w:sz w:val="24"/>
          <w:szCs w:val="24"/>
        </w:rPr>
        <w:t>Adapun permasalahan lainnya mengenai h</w:t>
      </w:r>
      <w:r w:rsidRPr="00C919C4">
        <w:rPr>
          <w:rFonts w:ascii="Times New Roman" w:hAnsi="Times New Roman"/>
          <w:sz w:val="24"/>
          <w:szCs w:val="24"/>
        </w:rPr>
        <w:t xml:space="preserve">arga lipstik wardah terbilang relatif murah dibandingkan produk lipstik lain. Sehingga konsumen menilai dengan harga yang murah maka kualitas yang diberikan kurang, tetapi harga lipstik Wardah di Toko Riska sedikit lebih mahal dari toko lain. </w:t>
      </w:r>
      <w:r w:rsidR="00B828F5">
        <w:rPr>
          <w:rFonts w:ascii="Times New Roman" w:hAnsi="Times New Roman"/>
          <w:sz w:val="24"/>
          <w:szCs w:val="24"/>
        </w:rPr>
        <w:t xml:space="preserve">Hal ini juga di dukung oleh penelitian dari </w:t>
      </w:r>
      <w:r w:rsidR="001E2698" w:rsidRPr="00C510E7">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{"citationItems":[{"id":"ITEM-1","itemData":{"ISSN":"2461-0593","abstract":"This research is aimed to find out direct and indirect influence of the correlation among price, product, and service quality to the satisfaction and loyalty at PT. Pos Indonesia Taman Apsari Branch Surabaya. The population of this research is all customers in PT. Pos Indonesia Taman Apsari Branch Surabaya with unidentified numbers. The sample collection technique has been carried out by using accidental sampling method. The data which has been obtained by issuing questionnaires have selected 100 people as samples. The data collection method has been conducted by using questionnaires method and the data analysis method has been one by using path analysis. Based on the result of data analysis and hypothesis test, it can be concluded as follows: 1) price has direct influence to the customer loyalty, 2) product has direct influence to the customer loyalty, 3) service quality has direct influence to the customer loyalty, 4) price has indirect influence to the loyalty through satisfaction, 5) product has indirect influence to the loyalty through satisfaction, 6) service quality has indirect influence to the loyalty through satisfaction.","author":[{"dropping-particle":"","family":"Diasari","given":"Setya Ayu","non-dropping-particle":"","parse-names":false,"suffix":""},{"dropping-particle":"","family":"Oetomo","given":"Hening Widi","non-dropping-particle":"","parse-names":false,"suffix":""}],"container-title":"Jurnal Ilmu dan Riset Manajemen","id":"ITEM-1","issue":"12","issued":{"date-parts":[["2020"]]},"page":"1-20","title":"Pengaruh Harga, Produk dan Kualitas Pelayanan terhadap Kepuasan dan Loyalitas Pelanggan","type":"article-journal","volume":"5"},"uris":["http://www.mendeley.com/documents/?uuid=d5b2d179-183c-4f29-b817-b9c7421d55d2","http://www.mendeley.com/documents/?uuid=6efb6c23-9623-4ad0-8dba-5d29c2ea0ea0"]}],"mendeley":{"formattedCitation":"(Diasari &amp; Oetomo, 2020)","manualFormatting":"Diasari &amp; Oetomo, (2020:12)","plainTextFormattedCitation":"(Diasari &amp; Oetomo, 2020)","previouslyFormattedCitation":"(Diasari &amp; Oetomo, 2020)"},"properties":{"noteIndex":0},"schema":"https://github.com/citation-style-language/schema/raw/master/csl-citation.json"}</w:instrText>
      </w:r>
      <w:r w:rsidR="001E2698" w:rsidRPr="00C510E7">
        <w:rPr>
          <w:rFonts w:ascii="Times New Roman" w:hAnsi="Times New Roman"/>
          <w:sz w:val="24"/>
          <w:szCs w:val="24"/>
        </w:rPr>
        <w:fldChar w:fldCharType="separate"/>
      </w:r>
      <w:r w:rsidR="001E2698" w:rsidRPr="00C510E7">
        <w:rPr>
          <w:rFonts w:ascii="Times New Roman" w:hAnsi="Times New Roman"/>
          <w:noProof/>
          <w:sz w:val="24"/>
          <w:szCs w:val="24"/>
        </w:rPr>
        <w:t>Diasari &amp; Oetomo, (2020:12)</w:t>
      </w:r>
      <w:r w:rsidR="001E2698" w:rsidRPr="00C510E7">
        <w:rPr>
          <w:rFonts w:ascii="Times New Roman" w:hAnsi="Times New Roman"/>
          <w:sz w:val="24"/>
          <w:szCs w:val="24"/>
        </w:rPr>
        <w:fldChar w:fldCharType="end"/>
      </w:r>
      <w:r w:rsidR="001E2698" w:rsidRPr="00C510E7">
        <w:rPr>
          <w:rFonts w:ascii="Times New Roman" w:hAnsi="Times New Roman"/>
          <w:sz w:val="24"/>
          <w:szCs w:val="24"/>
        </w:rPr>
        <w:t xml:space="preserve"> harga berpengaruh secara langsung terhadap loyalitas, karena dapat disimpulkan jika perusahaan semakin memberikan harga yang sesuai dengan kualitas suatu produk maka konsumen akan dengan sendirinya menjadi loyal.</w:t>
      </w:r>
    </w:p>
    <w:p w14:paraId="39E63BBA" w14:textId="77777777" w:rsidR="00F13244" w:rsidRDefault="00F13244" w:rsidP="006C4EDB">
      <w:pPr>
        <w:pStyle w:val="Normal1"/>
        <w:spacing w:after="0" w:line="360" w:lineRule="auto"/>
        <w:ind w:right="284" w:firstLine="720"/>
        <w:jc w:val="both"/>
        <w:outlineLvl w:val="0"/>
        <w:rPr>
          <w:rFonts w:ascii="Times New Roman" w:hAnsi="Times New Roman"/>
          <w:sz w:val="24"/>
          <w:szCs w:val="24"/>
        </w:rPr>
      </w:pPr>
    </w:p>
    <w:p w14:paraId="2D62882F" w14:textId="15250ABB" w:rsidR="004B45D6" w:rsidRDefault="004B45D6" w:rsidP="006C4EDB">
      <w:pPr>
        <w:pStyle w:val="Normal1"/>
        <w:spacing w:after="0" w:line="360" w:lineRule="auto"/>
        <w:ind w:right="284" w:firstLine="720"/>
        <w:jc w:val="both"/>
        <w:outlineLvl w:val="0"/>
        <w:rPr>
          <w:rFonts w:ascii="Times New Roman" w:hAnsi="Times New Roman"/>
          <w:sz w:val="24"/>
          <w:szCs w:val="24"/>
        </w:rPr>
      </w:pPr>
      <w:r w:rsidRPr="00C919C4">
        <w:rPr>
          <w:rFonts w:ascii="Times New Roman" w:hAnsi="Times New Roman"/>
          <w:sz w:val="24"/>
          <w:szCs w:val="24"/>
        </w:rPr>
        <w:lastRenderedPageBreak/>
        <w:t>Hampir semua kalangan wanita pernah menggunakan lipstik wardah, dan tidak sedikit wanita mengeluhkan pengalamannya mengenai pemakaian lipstik wardah yang tidak tahan lama. Kualitas lipstik yang bagus dapat menimbulkan rasa senang pengguna dan akhirnya menjadi sesuatu yang dapat dikenang dan menjadi manfaat jangka panjang yang berhujung pada loyalitas</w:t>
      </w:r>
      <w:r w:rsidR="001E2698">
        <w:rPr>
          <w:rFonts w:ascii="Times New Roman" w:hAnsi="Times New Roman"/>
          <w:sz w:val="24"/>
          <w:szCs w:val="24"/>
        </w:rPr>
        <w:t>.</w:t>
      </w:r>
      <w:r w:rsidR="001E2698" w:rsidRPr="001E2698">
        <w:rPr>
          <w:rFonts w:ascii="Times New Roman" w:hAnsi="Times New Roman"/>
          <w:sz w:val="24"/>
          <w:szCs w:val="24"/>
        </w:rPr>
        <w:t xml:space="preserve"> </w:t>
      </w:r>
      <w:r w:rsidR="001E2698" w:rsidRPr="00C510E7">
        <w:rPr>
          <w:rFonts w:ascii="Times New Roman" w:hAnsi="Times New Roman"/>
          <w:sz w:val="24"/>
          <w:szCs w:val="24"/>
        </w:rPr>
        <w:t xml:space="preserve">Di dalam penelitian </w:t>
      </w:r>
      <w:r w:rsidR="001E2698" w:rsidRPr="00C510E7">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{"citationItems":[{"id":"ITEM-1","itemData":{"ISSN":"2721-2769","author":[{"dropping-particle":"","family":"Nirawati","given":"Lia","non-dropping-particle":"","parse-names":false,"suffix":""},{"dropping-particle":"","family":"Pratiwi","given":"Adistya Dwi","non-dropping-particle":"","parse-names":false,"suffix":""},{"dropping-particle":"","family":"Mutiahana","given":"Adelia","non-dropping-particle":"","parse-names":false,"suffix":""},{"dropping-particle":"","family":"Afida","given":"Elida Ahya","non-dropping-particle":"","parse-names":false,"suffix":""}],"container-title":"Jurnal Syntax Transformation","id":"ITEM-1","issue":"09","issued":{"date-parts":[["2020"]]},"page":"624-631","title":"Pengaruh Kepercayaan Konsumen Dan Pengalaman Pelanggan (Customer Experience) Terhadap Loyalitas Pelanggan Pada Aplikasi Shopee","type":"article-journal","volume":"1"},"uris":["http://www.mendeley.com/documents/?uuid=3ebf0c19-21a9-4002-9a48-9fa5530b7961","http://www.mendeley.com/documents/?uuid=39437e2a-729f-48aa-80bb-dea622a2f7ea"]}],"mendeley":{"formattedCitation":"(Nirawati et al., 2020)","manualFormatting":"Nirawati et al., (2020)","plainTextFormattedCitation":"(Nirawati et al., 2020)","previouslyFormattedCitation":"(Nirawati et al., 2020)"},"properties":{"noteIndex":0},"schema":"https://github.com/citation-style-language/schema/raw/master/csl-citation.json"}</w:instrText>
      </w:r>
      <w:r w:rsidR="001E2698" w:rsidRPr="00C510E7">
        <w:rPr>
          <w:rFonts w:ascii="Times New Roman" w:hAnsi="Times New Roman"/>
          <w:sz w:val="24"/>
          <w:szCs w:val="24"/>
        </w:rPr>
        <w:fldChar w:fldCharType="separate"/>
      </w:r>
      <w:r w:rsidR="001E2698" w:rsidRPr="00C510E7">
        <w:rPr>
          <w:rFonts w:ascii="Times New Roman" w:hAnsi="Times New Roman"/>
          <w:noProof/>
          <w:sz w:val="24"/>
          <w:szCs w:val="24"/>
        </w:rPr>
        <w:t>Nirawati et al., (2020)</w:t>
      </w:r>
      <w:r w:rsidR="001E2698" w:rsidRPr="00C510E7">
        <w:rPr>
          <w:rFonts w:ascii="Times New Roman" w:hAnsi="Times New Roman"/>
          <w:sz w:val="24"/>
          <w:szCs w:val="24"/>
        </w:rPr>
        <w:fldChar w:fldCharType="end"/>
      </w:r>
      <w:r w:rsidR="001E2698" w:rsidRPr="00C510E7">
        <w:rPr>
          <w:rFonts w:ascii="Times New Roman" w:hAnsi="Times New Roman"/>
          <w:sz w:val="24"/>
          <w:szCs w:val="24"/>
        </w:rPr>
        <w:t xml:space="preserve"> pengalaman pelanggan berpengaruh secara parsial terhadap loyalitas. Pengalaman pelanggan merupakan suatu hasil yang di dapat oleh seorang pelanggan ketika berhubungan dengan produk, perusahaan atau bagian lainnya. Pengalaman pelanggan dibangun sekitar perasaan, emosi, bau, warna, ruang, suara, kontak manusia, branding, dan waktu.</w:t>
      </w:r>
    </w:p>
    <w:p w14:paraId="380F469F" w14:textId="77777777" w:rsidR="001E2698" w:rsidRDefault="001E2698" w:rsidP="006C4EDB">
      <w:pPr>
        <w:pStyle w:val="Normal1"/>
        <w:spacing w:after="0" w:line="360" w:lineRule="auto"/>
        <w:ind w:firstLine="720"/>
        <w:jc w:val="both"/>
        <w:outlineLvl w:val="0"/>
        <w:rPr>
          <w:rFonts w:ascii="Times New Roman" w:hAnsi="Times New Roman"/>
          <w:sz w:val="24"/>
          <w:szCs w:val="24"/>
        </w:rPr>
      </w:pPr>
      <w:r w:rsidRPr="001E2698">
        <w:rPr>
          <w:rFonts w:ascii="Times New Roman" w:hAnsi="Times New Roman" w:cs="Times New Roman"/>
          <w:sz w:val="24"/>
          <w:szCs w:val="34"/>
          <w:shd w:val="clear" w:color="auto" w:fill="FFFFFF"/>
        </w:rPr>
        <w:t xml:space="preserve">Dari  permasalahan  yang  di  temukan  oleh  peneliti  mengenai  </w:t>
      </w:r>
      <w:r>
        <w:rPr>
          <w:rFonts w:ascii="Times New Roman" w:hAnsi="Times New Roman" w:cs="Times New Roman"/>
          <w:sz w:val="24"/>
          <w:szCs w:val="34"/>
          <w:shd w:val="clear" w:color="auto" w:fill="FFFFFF"/>
        </w:rPr>
        <w:t>kualitas produk yang belum maksimal dengan harga yang berbeda dengan toko lain sehingga pelanggan merasakan pengalaman yang tidak sesuai yang di i</w:t>
      </w:r>
      <w:r w:rsidR="005E1D45">
        <w:rPr>
          <w:rFonts w:ascii="Times New Roman" w:hAnsi="Times New Roman" w:cs="Times New Roman"/>
          <w:sz w:val="24"/>
          <w:szCs w:val="34"/>
          <w:shd w:val="clear" w:color="auto" w:fill="FFFFFF"/>
        </w:rPr>
        <w:t xml:space="preserve">nginkan. </w:t>
      </w:r>
      <w:r w:rsidR="005E1D45" w:rsidRPr="00C510E7">
        <w:rPr>
          <w:rFonts w:ascii="Times New Roman" w:hAnsi="Times New Roman"/>
          <w:sz w:val="24"/>
          <w:szCs w:val="24"/>
        </w:rPr>
        <w:t>Berdasarkan permasalahan yang telah dijabarkan diatas, maka peneliti mengambil objek di Toko Riska</w:t>
      </w:r>
      <w:r w:rsidR="005E1D45">
        <w:rPr>
          <w:rFonts w:ascii="Times New Roman" w:hAnsi="Times New Roman"/>
          <w:sz w:val="24"/>
          <w:szCs w:val="24"/>
        </w:rPr>
        <w:t xml:space="preserve"> untuk meneliti kualitas produk, harga, pengalaman pelanggan terhadap loyalitas pada produk lipstik wardah Di Toko Riska.</w:t>
      </w:r>
    </w:p>
    <w:p w14:paraId="6117A6B4" w14:textId="77777777" w:rsidR="006C4EDB" w:rsidRPr="001E2698" w:rsidRDefault="006C4EDB" w:rsidP="006C4EDB">
      <w:pPr>
        <w:pStyle w:val="Normal1"/>
        <w:spacing w:after="0" w:line="360" w:lineRule="auto"/>
        <w:ind w:firstLine="720"/>
        <w:jc w:val="both"/>
        <w:outlineLvl w:val="0"/>
        <w:rPr>
          <w:rFonts w:ascii="Times New Roman" w:hAnsi="Times New Roman" w:cs="Times New Roman"/>
          <w:sz w:val="18"/>
          <w:szCs w:val="24"/>
        </w:rPr>
      </w:pPr>
    </w:p>
    <w:p w14:paraId="3D15098B" w14:textId="77777777" w:rsidR="004E0AD7" w:rsidRDefault="004A1435" w:rsidP="006C4EDB">
      <w:pPr>
        <w:pStyle w:val="Normal1"/>
        <w:spacing w:after="0" w:line="36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6B1BF3C8" w14:textId="77777777" w:rsidR="004B45D6" w:rsidRDefault="004B45D6" w:rsidP="006C4EDB">
      <w:pPr>
        <w:pStyle w:val="Normal1"/>
        <w:spacing w:after="0" w:line="36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Manajemen Pemasaran</w:t>
      </w:r>
    </w:p>
    <w:p w14:paraId="2A643B24" w14:textId="5F0ED415" w:rsidR="004B45D6" w:rsidRPr="001522DB" w:rsidRDefault="001522DB" w:rsidP="006C4EDB">
      <w:pPr>
        <w:spacing w:after="0" w:line="360" w:lineRule="auto"/>
        <w:ind w:firstLine="720"/>
        <w:jc w:val="both"/>
        <w:rPr>
          <w:rFonts w:ascii="Times New Roman" w:hAnsi="Times New Roman"/>
          <w:b/>
          <w:bCs/>
          <w:sz w:val="24"/>
          <w:szCs w:val="24"/>
        </w:rPr>
      </w:pPr>
      <w:r w:rsidRPr="00C919C4">
        <w:rPr>
          <w:rFonts w:ascii="Times New Roman" w:hAnsi="Times New Roman"/>
          <w:sz w:val="24"/>
          <w:szCs w:val="24"/>
        </w:rPr>
        <w:t>Kegiatan untuk melakukan rencana, penerapan dan melakukan pengawasan pada bagian pemasaran dalam suatu organisasi sehingga mewujudkan visi dan misi organisasi secara efisien</w:t>
      </w:r>
      <w:r w:rsidRPr="00C919C4">
        <w:rPr>
          <w:rFonts w:ascii="Times New Roman" w:hAnsi="Times New Roman"/>
          <w:sz w:val="24"/>
          <w:szCs w:val="24"/>
          <w:lang w:val="en-US"/>
        </w:rPr>
        <w:t xml:space="preserve">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{"citationItems":[{"id":"ITEM-1","itemData":{"ISBN":"6237628215, 9786237628217","author":[{"dropping-particle":"","family":"Sudarsono","given":"Heri","non-dropping-particle":"","parse-names":false,"suffix":""}],"id":"ITEM-1","issued":{"date-parts":[["2020"]]},"number-of-pages":"2","publisher":"CV. Pustaka Abadi","publisher-place":"Jember Jawa Timur","title":"Buku Ajar : Manajemen Pemasaran","type":"book"},"uris":["http://www.mendeley.com/documents/?uuid=ab9f5170-b70d-4b49-b988-03884c037970","http://www.mendeley.com/documents/?uuid=25081a79-2df6-4cda-a7db-16becebeb99c"]}],"mendeley":{"formattedCitation":"(Sudarsono, 2020)","manualFormatting":"(Sudarsono, 2020:2)","plainTextFormattedCitation":"(Sudarsono, 2020)","previouslyFormattedCitation":"(Sudarsono, 2020)"},"properties":{"noteIndex":0},"schema":"https://github.com/citation-style-language/schema/raw/master/csl-citation.json"}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(Sudarsono, 2020:2)</w:t>
      </w:r>
      <w:r w:rsidR="004B3FB9" w:rsidRPr="00C919C4">
        <w:rPr>
          <w:rFonts w:ascii="Times New Roman" w:hAnsi="Times New Roman"/>
          <w:sz w:val="24"/>
          <w:szCs w:val="24"/>
        </w:rPr>
        <w:fldChar w:fldCharType="end"/>
      </w:r>
      <w:r w:rsidRPr="00C919C4">
        <w:rPr>
          <w:rFonts w:ascii="Times New Roman" w:hAnsi="Times New Roman"/>
          <w:sz w:val="24"/>
          <w:szCs w:val="24"/>
          <w:lang w:val="en-US"/>
        </w:rPr>
        <w:t>.</w:t>
      </w:r>
      <w:r w:rsidRPr="00C919C4">
        <w:rPr>
          <w:rFonts w:ascii="Times New Roman" w:hAnsi="Times New Roman"/>
          <w:b/>
          <w:bCs/>
          <w:sz w:val="24"/>
          <w:szCs w:val="24"/>
          <w:lang w:val="en-US"/>
        </w:rPr>
        <w:t xml:space="preserve"> </w:t>
      </w:r>
      <w:r w:rsidRPr="00C919C4">
        <w:rPr>
          <w:rFonts w:ascii="Times New Roman" w:hAnsi="Times New Roman"/>
          <w:sz w:val="24"/>
          <w:szCs w:val="24"/>
        </w:rPr>
        <w:t>Dari pengertian diatas dapat disimpulkan proses perusahaan yang merencanakan, melakukan kegiatan pemasaran yang dilakukan oleh individu yang dibentuk menjadi sebuah kelompok atau atas nama perusahaan untuk mencapai tujuan yang ditetapkan lebih maksimal.</w:t>
      </w:r>
    </w:p>
    <w:p w14:paraId="623D94BD" w14:textId="77777777" w:rsidR="004B45D6" w:rsidRDefault="004B45D6" w:rsidP="006C4EDB">
      <w:pPr>
        <w:pStyle w:val="Normal1"/>
        <w:spacing w:after="0" w:line="36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Produk</w:t>
      </w:r>
    </w:p>
    <w:p w14:paraId="6F800D7E" w14:textId="7CFF6D57" w:rsidR="001522DB" w:rsidRDefault="001522DB" w:rsidP="006C4EDB">
      <w:pPr>
        <w:pStyle w:val="Normal1"/>
        <w:spacing w:after="0" w:line="360" w:lineRule="auto"/>
        <w:ind w:firstLine="709"/>
        <w:jc w:val="both"/>
        <w:outlineLvl w:val="0"/>
        <w:rPr>
          <w:rFonts w:ascii="Times New Roman" w:hAnsi="Times New Roman"/>
          <w:sz w:val="24"/>
          <w:szCs w:val="24"/>
        </w:rPr>
      </w:pPr>
      <w:r w:rsidRPr="00C919C4">
        <w:rPr>
          <w:rFonts w:ascii="Times New Roman" w:hAnsi="Times New Roman"/>
          <w:sz w:val="24"/>
          <w:szCs w:val="24"/>
        </w:rPr>
        <w:t>Keberadaan kualitas pada prod</w:t>
      </w:r>
      <w:r>
        <w:rPr>
          <w:rFonts w:ascii="Times New Roman" w:hAnsi="Times New Roman"/>
          <w:sz w:val="24"/>
          <w:szCs w:val="24"/>
        </w:rPr>
        <w:t>uk menjadi hal pokok yang sangat</w:t>
      </w:r>
      <w:r w:rsidRPr="00C919C4">
        <w:rPr>
          <w:rFonts w:ascii="Times New Roman" w:hAnsi="Times New Roman"/>
          <w:sz w:val="24"/>
          <w:szCs w:val="24"/>
        </w:rPr>
        <w:t xml:space="preserve"> diperhatikan oleh seorang pelanggan</w:t>
      </w:r>
      <w:r w:rsidRPr="00C919C4">
        <w:rPr>
          <w:rFonts w:ascii="Times New Roman" w:hAnsi="Times New Roman"/>
          <w:sz w:val="24"/>
          <w:szCs w:val="24"/>
          <w:lang w:val="en-US"/>
        </w:rPr>
        <w:t xml:space="preserve">. Hal </w:t>
      </w:r>
      <w:proofErr w:type="spellStart"/>
      <w:r w:rsidRPr="00C919C4">
        <w:rPr>
          <w:rFonts w:ascii="Times New Roman" w:hAnsi="Times New Roman"/>
          <w:sz w:val="24"/>
          <w:szCs w:val="24"/>
          <w:lang w:val="en-US"/>
        </w:rPr>
        <w:t>ini</w:t>
      </w:r>
      <w:proofErr w:type="spellEnd"/>
      <w:r w:rsidRPr="00C919C4">
        <w:rPr>
          <w:rFonts w:ascii="Times New Roman" w:hAnsi="Times New Roman"/>
          <w:sz w:val="24"/>
          <w:szCs w:val="24"/>
          <w:lang w:val="en-US"/>
        </w:rPr>
        <w:t xml:space="preserve"> </w:t>
      </w:r>
      <w:r w:rsidRPr="00C919C4">
        <w:rPr>
          <w:rFonts w:ascii="Times New Roman" w:hAnsi="Times New Roman"/>
          <w:sz w:val="24"/>
          <w:szCs w:val="24"/>
        </w:rPr>
        <w:t xml:space="preserve">menggambarkan suatu keunggulan yang dapat membuat pelanggan menjadi puas. 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{"citationItems":[{"id":"ITEM-1","itemData":{"ISBN":"9781292093239","author":[{"dropping-particle":"","family":"Kotler","given":"P","non-dropping-particle":"","parse-names":false,"suffix":""},{"dropping-particle":"","family":"Keller","given":"K L","non-dropping-particle":"","parse-names":false,"suffix":""},{"dropping-particle":"","family":"Brady","given":"M","non-dropping-particle":"","parse-names":false,"suffix":""},{"dropping-particle":"","family":"Hansen","given":"T","non-dropping-particle":"","parse-names":false,"suffix":""},{"dropping-particle":"","family":"Goodman","given":"M","non-dropping-particle":"","parse-names":false,"suffix":""}],"collection-title":"Always Learning","id":"ITEM-1","issued":{"date-parts":[["2016"]]},"number-of-pages":"37","publisher":"Pearson","title":"Marketing Management","type":"book"},"uris":["http://www.mendeley.com/documents/?uuid=1bb492cf-d190-4643-9335-271f1192bbf1","http://www.mendeley.com/documents/?uuid=4fec3bf6-6cc0-4eb6-b717-4dd7bd2019c2"]}],"mendeley":{"formattedCitation":"(Kotler et al., 2016)","manualFormatting":"Kotler et al., (2016:37)","plainTextFormattedCitation":"(Kotler et al., 2016)","previouslyFormattedCitation":"(Kotler et al., 2016)"},"properties":{"noteIndex":0},"schema":"https://github.com/citation-style-language/schema/raw/master/csl-citation.json"}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Kotler et al., (2016:37)</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upaya sebuah barang atau produk yang dijual oleh pelaku usaha yang menunjukkan seberapa berjalannya fungsi yang ada yang berupaya kemampuan ketahanan, dan kehandalan produk.</w:t>
      </w:r>
      <w:r w:rsidR="00105C66">
        <w:rPr>
          <w:rFonts w:ascii="Times New Roman" w:hAnsi="Times New Roman"/>
          <w:sz w:val="24"/>
          <w:szCs w:val="24"/>
        </w:rPr>
        <w:t xml:space="preserve"> M</w:t>
      </w:r>
      <w:r w:rsidRPr="00C919C4">
        <w:rPr>
          <w:rFonts w:ascii="Times New Roman" w:hAnsi="Times New Roman"/>
          <w:sz w:val="24"/>
          <w:szCs w:val="24"/>
        </w:rPr>
        <w:t xml:space="preserve">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author":[{"dropping-particle":"","family":"Tjiptono","given":"Fandy","non-dropping-particle":"","parse-names":false,"suffix":""},{"dropping-particle":"","family":"Chandra","given":"Gregorius","non-dropping-particle":"","parse-names":false,"suffix":""}],"container-title":"Yogyakarta: Andi Offset","id":"ITEM-1","issued":{"date-parts":[["2016"]]},"title":"Service, quality dan satisfaction","type":"article-journal"},"uris":["http://www.mendeley.com/documents/?uuid=778bfa15-fd35-49af-bb69-87a8be562323","http://www.mendeley.com/documents/?uuid=4cb07d44-4621-45b9-8e55-04aca67d57ed"]}],"mendeley":{"formattedCitation":"(Tjiptono &amp; Chandra, 2016)","manualFormatting":"Tjiptono &amp; Chandra, (2016:134)","plainTextFormattedCitation":"(Tjiptono &amp; Chandra, 2016)","previouslyFormattedCitation":"(Tjiptono &amp; Chandra, 2016)"},"properties":{"noteIndex":0},"schema":"https://github.com/citation-style-language/schema/raw/master/csl-citation.json"}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Tjiptono &amp; Chandra, (2016:134)</w:t>
      </w:r>
      <w:r w:rsidR="004B3FB9" w:rsidRPr="00C919C4">
        <w:rPr>
          <w:rFonts w:ascii="Times New Roman" w:hAnsi="Times New Roman"/>
          <w:sz w:val="24"/>
          <w:szCs w:val="24"/>
        </w:rPr>
        <w:fldChar w:fldCharType="end"/>
      </w:r>
      <w:r>
        <w:rPr>
          <w:rFonts w:ascii="Times New Roman" w:hAnsi="Times New Roman"/>
          <w:sz w:val="24"/>
          <w:szCs w:val="24"/>
        </w:rPr>
        <w:t xml:space="preserve"> terdapat indikator dari kualitas produk</w:t>
      </w:r>
    </w:p>
    <w:p w14:paraId="1E929E20" w14:textId="77777777" w:rsidR="00B828F5" w:rsidRDefault="001522DB" w:rsidP="006C4EDB">
      <w:pPr>
        <w:pStyle w:val="ListParagraph"/>
        <w:numPr>
          <w:ilvl w:val="0"/>
          <w:numId w:val="5"/>
        </w:numPr>
        <w:shd w:val="clear" w:color="auto" w:fill="FFFFFF"/>
        <w:rPr>
          <w:rFonts w:ascii="Times New Roman" w:hAnsi="Times New Roman"/>
          <w:sz w:val="24"/>
          <w:szCs w:val="24"/>
        </w:rPr>
      </w:pPr>
      <w:r w:rsidRPr="00B828F5">
        <w:rPr>
          <w:rFonts w:ascii="Times New Roman" w:hAnsi="Times New Roman"/>
          <w:i/>
          <w:sz w:val="24"/>
          <w:szCs w:val="24"/>
        </w:rPr>
        <w:t>Reliability</w:t>
      </w:r>
      <w:r w:rsidRPr="00B828F5">
        <w:rPr>
          <w:rFonts w:ascii="Times New Roman" w:hAnsi="Times New Roman"/>
          <w:sz w:val="24"/>
          <w:szCs w:val="24"/>
        </w:rPr>
        <w:t xml:space="preserve"> (reliabilitas) </w:t>
      </w:r>
    </w:p>
    <w:p w14:paraId="79C8F522" w14:textId="77777777" w:rsidR="001522DB" w:rsidRPr="00B828F5" w:rsidRDefault="001522DB" w:rsidP="006C4EDB">
      <w:pPr>
        <w:pStyle w:val="ListParagraph"/>
        <w:numPr>
          <w:ilvl w:val="0"/>
          <w:numId w:val="5"/>
        </w:numPr>
        <w:shd w:val="clear" w:color="auto" w:fill="FFFFFF"/>
        <w:rPr>
          <w:rFonts w:ascii="Times New Roman" w:hAnsi="Times New Roman"/>
          <w:sz w:val="24"/>
          <w:szCs w:val="24"/>
        </w:rPr>
      </w:pPr>
      <w:r w:rsidRPr="00B828F5">
        <w:rPr>
          <w:rFonts w:ascii="Times New Roman" w:hAnsi="Times New Roman"/>
          <w:i/>
          <w:sz w:val="24"/>
          <w:szCs w:val="24"/>
        </w:rPr>
        <w:t>Performance</w:t>
      </w:r>
      <w:r w:rsidRPr="00B828F5">
        <w:rPr>
          <w:rFonts w:ascii="Times New Roman" w:hAnsi="Times New Roman"/>
          <w:sz w:val="24"/>
          <w:szCs w:val="24"/>
        </w:rPr>
        <w:t xml:space="preserve"> (kinerja). </w:t>
      </w:r>
    </w:p>
    <w:p w14:paraId="2D710C71" w14:textId="77777777" w:rsidR="00B828F5" w:rsidRDefault="001522DB" w:rsidP="006C4EDB">
      <w:pPr>
        <w:pStyle w:val="ListParagraph"/>
        <w:numPr>
          <w:ilvl w:val="0"/>
          <w:numId w:val="5"/>
        </w:numPr>
        <w:shd w:val="clear" w:color="auto" w:fill="FFFFFF"/>
        <w:rPr>
          <w:rFonts w:ascii="Times New Roman" w:hAnsi="Times New Roman"/>
          <w:sz w:val="24"/>
          <w:szCs w:val="24"/>
        </w:rPr>
      </w:pPr>
      <w:r w:rsidRPr="00B828F5">
        <w:rPr>
          <w:rFonts w:ascii="Times New Roman" w:hAnsi="Times New Roman"/>
          <w:i/>
          <w:sz w:val="24"/>
          <w:szCs w:val="24"/>
        </w:rPr>
        <w:t>Durability</w:t>
      </w:r>
      <w:r w:rsidRPr="00B828F5">
        <w:rPr>
          <w:rFonts w:ascii="Times New Roman" w:hAnsi="Times New Roman"/>
          <w:sz w:val="24"/>
          <w:szCs w:val="24"/>
        </w:rPr>
        <w:t xml:space="preserve"> (daya tahan) </w:t>
      </w:r>
    </w:p>
    <w:p w14:paraId="64F724E3" w14:textId="77777777" w:rsidR="00B828F5" w:rsidRDefault="001522DB" w:rsidP="006C4EDB">
      <w:pPr>
        <w:pStyle w:val="ListParagraph"/>
        <w:numPr>
          <w:ilvl w:val="0"/>
          <w:numId w:val="5"/>
        </w:numPr>
        <w:shd w:val="clear" w:color="auto" w:fill="FFFFFF"/>
        <w:rPr>
          <w:rFonts w:ascii="Times New Roman" w:hAnsi="Times New Roman"/>
          <w:sz w:val="24"/>
          <w:szCs w:val="24"/>
        </w:rPr>
      </w:pPr>
      <w:r w:rsidRPr="00B828F5">
        <w:rPr>
          <w:rFonts w:ascii="Times New Roman" w:hAnsi="Times New Roman"/>
          <w:i/>
          <w:sz w:val="24"/>
          <w:szCs w:val="24"/>
        </w:rPr>
        <w:lastRenderedPageBreak/>
        <w:t xml:space="preserve">Serviceability </w:t>
      </w:r>
      <w:r w:rsidRPr="00B828F5">
        <w:rPr>
          <w:rFonts w:ascii="Times New Roman" w:hAnsi="Times New Roman"/>
          <w:sz w:val="24"/>
          <w:szCs w:val="24"/>
        </w:rPr>
        <w:t xml:space="preserve">(kegunaan) </w:t>
      </w:r>
    </w:p>
    <w:p w14:paraId="784F107F" w14:textId="77777777" w:rsidR="00B828F5" w:rsidRDefault="001522DB" w:rsidP="006C4EDB">
      <w:pPr>
        <w:pStyle w:val="ListParagraph"/>
        <w:numPr>
          <w:ilvl w:val="0"/>
          <w:numId w:val="5"/>
        </w:numPr>
        <w:shd w:val="clear" w:color="auto" w:fill="FFFFFF"/>
        <w:rPr>
          <w:rFonts w:ascii="Times New Roman" w:hAnsi="Times New Roman"/>
          <w:sz w:val="24"/>
          <w:szCs w:val="24"/>
        </w:rPr>
      </w:pPr>
      <w:r w:rsidRPr="00B828F5">
        <w:rPr>
          <w:rFonts w:ascii="Times New Roman" w:hAnsi="Times New Roman"/>
          <w:i/>
          <w:sz w:val="24"/>
          <w:szCs w:val="24"/>
        </w:rPr>
        <w:t>Confermance to Specifications</w:t>
      </w:r>
      <w:r w:rsidRPr="00B828F5">
        <w:rPr>
          <w:rFonts w:ascii="Times New Roman" w:hAnsi="Times New Roman"/>
          <w:sz w:val="24"/>
          <w:szCs w:val="24"/>
        </w:rPr>
        <w:t xml:space="preserve"> </w:t>
      </w:r>
      <w:r w:rsidR="00B828F5">
        <w:rPr>
          <w:rFonts w:ascii="Times New Roman" w:hAnsi="Times New Roman"/>
          <w:sz w:val="24"/>
          <w:szCs w:val="24"/>
        </w:rPr>
        <w:t>(kesesuaian dengan spesifikasi)</w:t>
      </w:r>
    </w:p>
    <w:p w14:paraId="7BBF1420" w14:textId="77777777" w:rsidR="00105C66" w:rsidRPr="00B828F5" w:rsidRDefault="00105C66" w:rsidP="006C4EDB">
      <w:pPr>
        <w:shd w:val="clear" w:color="auto" w:fill="FFFFFF"/>
        <w:spacing w:after="0" w:line="360" w:lineRule="auto"/>
        <w:rPr>
          <w:rFonts w:ascii="Times New Roman" w:hAnsi="Times New Roman"/>
          <w:sz w:val="24"/>
          <w:szCs w:val="24"/>
        </w:rPr>
      </w:pPr>
      <w:r w:rsidRPr="00B828F5">
        <w:rPr>
          <w:rFonts w:ascii="Times New Roman" w:hAnsi="Times New Roman"/>
          <w:b/>
          <w:sz w:val="24"/>
          <w:szCs w:val="24"/>
        </w:rPr>
        <w:t xml:space="preserve">Harga </w:t>
      </w:r>
    </w:p>
    <w:p w14:paraId="6C7408B5" w14:textId="53C28F97" w:rsidR="00105C66" w:rsidRDefault="00105C66" w:rsidP="006C4EDB">
      <w:pPr>
        <w:spacing w:after="0" w:line="360" w:lineRule="auto"/>
        <w:ind w:firstLine="720"/>
        <w:jc w:val="both"/>
        <w:rPr>
          <w:rFonts w:ascii="Times New Roman" w:hAnsi="Times New Roman"/>
          <w:sz w:val="24"/>
          <w:szCs w:val="24"/>
        </w:rPr>
      </w:pPr>
      <w:r w:rsidRPr="00C919C4">
        <w:rPr>
          <w:rFonts w:ascii="Times New Roman" w:hAnsi="Times New Roman"/>
          <w:sz w:val="24"/>
          <w:szCs w:val="24"/>
        </w:rPr>
        <w:t>Harga merupakan satu-satunya unsur bauran pemasaran yang mendapatkan pemasukan</w:t>
      </w:r>
      <w:r>
        <w:rPr>
          <w:rFonts w:ascii="Times New Roman" w:hAnsi="Times New Roman"/>
          <w:sz w:val="24"/>
          <w:szCs w:val="24"/>
        </w:rPr>
        <w:t xml:space="preserve">. 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{"citationItems":[{"id":"ITEM-1","itemData":{"ISBN":"9781292093239","author":[{"dropping-particle":"","family":"Kotler","given":"P","non-dropping-particle":"","parse-names":false,"suffix":""},{"dropping-particle":"","family":"Keller","given":"K L","non-dropping-particle":"","parse-names":false,"suffix":""},{"dropping-particle":"","family":"Brady","given":"M","non-dropping-particle":"","parse-names":false,"suffix":""},{"dropping-particle":"","family":"Hansen","given":"T","non-dropping-particle":"","parse-names":false,"suffix":""},{"dropping-particle":"","family":"Goodman","given":"M","non-dropping-particle":"","parse-names":false,"suffix":""}],"collection-title":"Always Learning","id":"ITEM-1","issued":{"date-parts":[["2016"]]},"number-of-pages":"37","publisher":"Pearson","title":"Marketing Management","type":"book"},"uris":["http://www.mendeley.com/documents/?uuid=4fec3bf6-6cc0-4eb6-b717-4dd7bd2019c2","http://www.mendeley.com/documents/?uuid=1bb492cf-d190-4643-9335-271f1192bbf1"]}],"mendeley":{"formattedCitation":"(Kotler et al., 2016)","manualFormatting":"Kotler et al., (2016:345)","plainTextFormattedCitation":"(Kotler et al., 2016)","previouslyFormattedCitation":"(Kotler et al., 2016)"},"properties":{"noteIndex":0},"schema":"https://github.com/citation-style-language/schema/raw/master/csl-citation.json"}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Kotler et al., (2016:345)</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proofErr w:type="spellStart"/>
      <w:r w:rsidRPr="00C919C4">
        <w:rPr>
          <w:rFonts w:ascii="Times New Roman" w:hAnsi="Times New Roman"/>
          <w:sz w:val="24"/>
          <w:szCs w:val="24"/>
          <w:lang w:val="en-US"/>
        </w:rPr>
        <w:t>menguraikan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bahwa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seseorang</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ingin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memperoleh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suatu</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barang</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atau</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jasa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harus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memberikan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sejumlah</w:t>
      </w:r>
      <w:proofErr w:type="spellEnd"/>
      <w:r w:rsidRPr="00C919C4">
        <w:rPr>
          <w:rFonts w:ascii="Times New Roman" w:hAnsi="Times New Roman"/>
          <w:sz w:val="24"/>
          <w:szCs w:val="24"/>
          <w:lang w:val="en-US"/>
        </w:rPr>
        <w:t xml:space="preserve"> uang </w:t>
      </w:r>
      <w:proofErr w:type="spellStart"/>
      <w:r w:rsidRPr="00C919C4">
        <w:rPr>
          <w:rFonts w:ascii="Times New Roman" w:hAnsi="Times New Roman"/>
          <w:sz w:val="24"/>
          <w:szCs w:val="24"/>
          <w:lang w:val="en-US"/>
        </w:rPr>
        <w:t>kepada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produsen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atau</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pemilik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perusahaan</w:t>
      </w:r>
      <w:proofErr w:type="spellEnd"/>
      <w:r w:rsidRPr="00C919C4">
        <w:rPr>
          <w:rFonts w:ascii="Times New Roman" w:hAnsi="Times New Roman"/>
          <w:sz w:val="24"/>
          <w:szCs w:val="24"/>
        </w:rPr>
        <w:t xml:space="preserve">. Menentukan harga untuk semua pembeli adalah ide yang relatif yang timbul bersama dengan perkembangan perdagangan. </w:t>
      </w:r>
      <w:r>
        <w:rPr>
          <w:rFonts w:ascii="Times New Roman" w:hAnsi="Times New Roman"/>
          <w:sz w:val="24"/>
          <w:szCs w:val="24"/>
        </w:rPr>
        <w:t xml:space="preserve">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author":[{"dropping-particle":"","family":"Tjiptono","given":"Fandy","non-dropping-particle":"","parse-names":false,"suffix":""},{"dropping-particle":"","family":"Diana","given":"Anastasia","non-dropping-particle":"","parse-names":false,"suffix":""}],"container-title":"Yogyakarta: CV Andi Offset","id":"ITEM-1","issued":{"date-parts":[["2016"]]},"title":"Marketing Essentials and Applications","type":"article-journal"},"uris":["http://www.mendeley.com/documents/?uuid=cebf7d3a-b4f7-450e-971e-d9d39ff9a160","http://www.mendeley.com/documents/?uuid=0504e522-b6ef-4a23-8512-d89542c4b55a"]}],"mendeley":{"formattedCitation":"(Tjiptono &amp; Diana, 2016)","manualFormatting":"Tjiptono,(2016 :219)","plainTextFormattedCitation":"(Tjiptono &amp; Diana, 2016)","previouslyFormattedCitation":"(Tjiptono &amp; Diana, 2016)"},"properties":{"noteIndex":0},"schema":"https://github.com/citation-style-language/schema/raw/master/csl-citation.json"}</w:instrText>
      </w:r>
      <w:r w:rsidR="004B3FB9" w:rsidRPr="00C919C4">
        <w:rPr>
          <w:rFonts w:ascii="Times New Roman" w:hAnsi="Times New Roman"/>
          <w:sz w:val="24"/>
          <w:szCs w:val="24"/>
        </w:rPr>
        <w:fldChar w:fldCharType="separate"/>
      </w:r>
      <w:r>
        <w:rPr>
          <w:rFonts w:ascii="Times New Roman" w:hAnsi="Times New Roman"/>
          <w:noProof/>
          <w:sz w:val="24"/>
          <w:szCs w:val="24"/>
        </w:rPr>
        <w:t>Tjiptono,(2016 :</w:t>
      </w:r>
      <w:r w:rsidRPr="00C919C4">
        <w:rPr>
          <w:rFonts w:ascii="Times New Roman" w:hAnsi="Times New Roman"/>
          <w:noProof/>
          <w:sz w:val="24"/>
          <w:szCs w:val="24"/>
        </w:rPr>
        <w:t>219)</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proofErr w:type="spellStart"/>
      <w:r w:rsidRPr="00C919C4">
        <w:rPr>
          <w:rFonts w:ascii="Times New Roman" w:hAnsi="Times New Roman"/>
          <w:sz w:val="24"/>
          <w:szCs w:val="24"/>
          <w:lang w:val="en-US"/>
        </w:rPr>
        <w:t>keberadaan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harga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berperan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penting</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menentuhkan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barang</w:t>
      </w:r>
      <w:proofErr w:type="spellEnd"/>
      <w:r w:rsidRPr="00C919C4">
        <w:rPr>
          <w:rFonts w:ascii="Times New Roman" w:hAnsi="Times New Roman"/>
          <w:sz w:val="24"/>
          <w:szCs w:val="24"/>
          <w:lang w:val="en-US"/>
        </w:rPr>
        <w:t xml:space="preserve"> dan </w:t>
      </w:r>
      <w:proofErr w:type="spellStart"/>
      <w:r w:rsidRPr="00C919C4">
        <w:rPr>
          <w:rFonts w:ascii="Times New Roman" w:hAnsi="Times New Roman"/>
          <w:sz w:val="24"/>
          <w:szCs w:val="24"/>
          <w:lang w:val="en-US"/>
        </w:rPr>
        <w:t>jasa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Seseorang</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pelanggan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harus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membayar</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sejumlah</w:t>
      </w:r>
      <w:proofErr w:type="spellEnd"/>
      <w:r w:rsidRPr="00C919C4">
        <w:rPr>
          <w:rFonts w:ascii="Times New Roman" w:hAnsi="Times New Roman"/>
          <w:sz w:val="24"/>
          <w:szCs w:val="24"/>
          <w:lang w:val="en-US"/>
        </w:rPr>
        <w:t xml:space="preserve"> uang </w:t>
      </w:r>
      <w:proofErr w:type="spellStart"/>
      <w:r w:rsidRPr="00C919C4">
        <w:rPr>
          <w:rFonts w:ascii="Times New Roman" w:hAnsi="Times New Roman"/>
          <w:sz w:val="24"/>
          <w:szCs w:val="24"/>
          <w:lang w:val="en-US"/>
        </w:rPr>
        <w:t>dalam</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jumlah</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sepadan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manfaat</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ingin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diperoleh</w:t>
      </w:r>
      <w:proofErr w:type="spellEnd"/>
      <w:r w:rsidRPr="00C919C4">
        <w:rPr>
          <w:rFonts w:ascii="Times New Roman" w:hAnsi="Times New Roman"/>
          <w:sz w:val="24"/>
          <w:szCs w:val="24"/>
          <w:lang w:val="en-US"/>
        </w:rPr>
        <w:t xml:space="preserve">. </w:t>
      </w:r>
      <w:r>
        <w:rPr>
          <w:rFonts w:ascii="Times New Roman" w:hAnsi="Times New Roman"/>
          <w:sz w:val="24"/>
          <w:szCs w:val="24"/>
        </w:rPr>
        <w:t xml:space="preserve">Adapun indikator 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{"citationItems":[{"id":"ITEM-1","itemData":{"ISBN":"9780273753360","author":[{"dropping-particle":"","family":"Kotler","given":"P","non-dropping-particle":"","parse-names":false,"suffix":""},{"dropping-particle":"","family":"Keller","given":"K L","non-dropping-particle":"","parse-names":false,"suffix":""}],"id":"ITEM-1","issued":{"date-parts":[["2012"]]},"publisher":"Pearson","title":"Marketing Management","type":"book"},"uris":["http://www.mendeley.com/documents/?uuid=e8f213e1-510a-48ed-824d-f415f1c717e8","http://www.mendeley.com/documents/?uuid=ee50964a-8338-4624-901b-5986e516b16b"]}],"mendeley":{"formattedCitation":"(Kotler &amp; Keller, 2012)","manualFormatting":"Kotler &amp; Keller, (2012:278)","plainTextFormattedCitation":"(Kotler &amp; Keller, 2012)","previouslyFormattedCitation":"(Kotler &amp; Keller, 2012)"},"properties":{"noteIndex":0},"schema":"https://github.com/citation-style-language/schema/raw/master/csl-citation.json"}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Kotler &amp; Keller,</w:t>
      </w:r>
      <w:r w:rsidRPr="00C919C4">
        <w:rPr>
          <w:rFonts w:ascii="Times New Roman" w:hAnsi="Times New Roman"/>
          <w:noProof/>
          <w:sz w:val="24"/>
          <w:szCs w:val="24"/>
          <w:lang w:val="en-US"/>
        </w:rPr>
        <w:t xml:space="preserve"> </w:t>
      </w:r>
      <w:r>
        <w:rPr>
          <w:rFonts w:ascii="Times New Roman" w:hAnsi="Times New Roman"/>
          <w:noProof/>
          <w:sz w:val="24"/>
          <w:szCs w:val="24"/>
        </w:rPr>
        <w:t>(</w:t>
      </w:r>
      <w:r w:rsidRPr="00C919C4">
        <w:rPr>
          <w:rFonts w:ascii="Times New Roman" w:hAnsi="Times New Roman"/>
          <w:noProof/>
          <w:sz w:val="24"/>
          <w:szCs w:val="24"/>
        </w:rPr>
        <w:t>2012:278)</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adalah sebagai berikut :</w:t>
      </w:r>
    </w:p>
    <w:p w14:paraId="3A7EF5F9" w14:textId="77777777" w:rsidR="00105C66" w:rsidRPr="00C919C4" w:rsidRDefault="00105C66" w:rsidP="006C4EDB">
      <w:pPr>
        <w:pStyle w:val="ListParagraph"/>
        <w:numPr>
          <w:ilvl w:val="0"/>
          <w:numId w:val="6"/>
        </w:numPr>
        <w:rPr>
          <w:rFonts w:ascii="Times New Roman" w:hAnsi="Times New Roman"/>
          <w:sz w:val="24"/>
          <w:szCs w:val="24"/>
        </w:rPr>
      </w:pPr>
      <w:r w:rsidRPr="00C919C4">
        <w:rPr>
          <w:rFonts w:ascii="Times New Roman" w:hAnsi="Times New Roman"/>
          <w:sz w:val="24"/>
          <w:szCs w:val="24"/>
          <w:lang w:val="en-US"/>
        </w:rPr>
        <w:t xml:space="preserve">Harga yang </w:t>
      </w:r>
      <w:proofErr w:type="spellStart"/>
      <w:r w:rsidRPr="00C919C4">
        <w:rPr>
          <w:rFonts w:ascii="Times New Roman" w:hAnsi="Times New Roman"/>
          <w:sz w:val="24"/>
          <w:szCs w:val="24"/>
          <w:lang w:val="en-US"/>
        </w:rPr>
        <w:t>terjangkau</w:t>
      </w:r>
      <w:proofErr w:type="spellEnd"/>
    </w:p>
    <w:p w14:paraId="33AF32CA" w14:textId="77777777" w:rsidR="00105C66" w:rsidRPr="00C919C4" w:rsidRDefault="00105C66" w:rsidP="006C4EDB">
      <w:pPr>
        <w:pStyle w:val="ListParagraph"/>
        <w:numPr>
          <w:ilvl w:val="0"/>
          <w:numId w:val="6"/>
        </w:numPr>
        <w:rPr>
          <w:rFonts w:ascii="Times New Roman" w:hAnsi="Times New Roman"/>
          <w:sz w:val="24"/>
          <w:szCs w:val="24"/>
        </w:rPr>
      </w:pPr>
      <w:r w:rsidRPr="00C919C4">
        <w:rPr>
          <w:rFonts w:ascii="Times New Roman" w:hAnsi="Times New Roman"/>
          <w:sz w:val="24"/>
          <w:szCs w:val="24"/>
          <w:lang w:val="en-US"/>
        </w:rPr>
        <w:t xml:space="preserve">Harga yang </w:t>
      </w:r>
      <w:proofErr w:type="spellStart"/>
      <w:r w:rsidRPr="00C919C4">
        <w:rPr>
          <w:rFonts w:ascii="Times New Roman" w:hAnsi="Times New Roman"/>
          <w:sz w:val="24"/>
          <w:szCs w:val="24"/>
          <w:lang w:val="en-US"/>
        </w:rPr>
        <w:t>sesuai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kualitas</w:t>
      </w:r>
      <w:proofErr w:type="spellEnd"/>
    </w:p>
    <w:p w14:paraId="633C4759" w14:textId="77777777" w:rsidR="00647715" w:rsidRPr="006E6625" w:rsidRDefault="00105C66" w:rsidP="006C4EDB">
      <w:pPr>
        <w:pStyle w:val="ListParagraph"/>
        <w:numPr>
          <w:ilvl w:val="0"/>
          <w:numId w:val="6"/>
        </w:numPr>
        <w:rPr>
          <w:rFonts w:ascii="Times New Roman" w:hAnsi="Times New Roman"/>
          <w:sz w:val="24"/>
          <w:szCs w:val="24"/>
        </w:rPr>
      </w:pPr>
      <w:r w:rsidRPr="00C919C4">
        <w:rPr>
          <w:rFonts w:ascii="Times New Roman" w:hAnsi="Times New Roman"/>
          <w:sz w:val="24"/>
          <w:szCs w:val="24"/>
          <w:lang w:val="en-US"/>
        </w:rPr>
        <w:t xml:space="preserve">Harga yang </w:t>
      </w:r>
      <w:proofErr w:type="spellStart"/>
      <w:r w:rsidRPr="00C919C4">
        <w:rPr>
          <w:rFonts w:ascii="Times New Roman" w:hAnsi="Times New Roman"/>
          <w:sz w:val="24"/>
          <w:szCs w:val="24"/>
          <w:lang w:val="en-US"/>
        </w:rPr>
        <w:t>sesuai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manfaatnya</w:t>
      </w:r>
      <w:proofErr w:type="spellEnd"/>
    </w:p>
    <w:p w14:paraId="1A8A049D" w14:textId="77777777" w:rsidR="00105C66" w:rsidRDefault="00647715" w:rsidP="006C4EDB">
      <w:pPr>
        <w:spacing w:after="0" w:line="360" w:lineRule="auto"/>
        <w:jc w:val="both"/>
        <w:rPr>
          <w:rFonts w:ascii="Times New Roman" w:hAnsi="Times New Roman"/>
          <w:b/>
          <w:sz w:val="24"/>
          <w:szCs w:val="24"/>
        </w:rPr>
      </w:pPr>
      <w:r>
        <w:rPr>
          <w:rFonts w:ascii="Times New Roman" w:hAnsi="Times New Roman"/>
          <w:b/>
          <w:sz w:val="24"/>
          <w:szCs w:val="24"/>
        </w:rPr>
        <w:t>Pengalaman Pelanggan</w:t>
      </w:r>
    </w:p>
    <w:p w14:paraId="3BDFC85D" w14:textId="38336065" w:rsidR="00647715" w:rsidRPr="00C919C4" w:rsidRDefault="00647715" w:rsidP="006C4EDB">
      <w:pPr>
        <w:pStyle w:val="ListParagraph"/>
        <w:ind w:left="0" w:firstLine="709"/>
        <w:rPr>
          <w:rFonts w:ascii="Times New Roman" w:hAnsi="Times New Roman"/>
          <w:sz w:val="24"/>
          <w:szCs w:val="24"/>
        </w:rPr>
      </w:pPr>
      <w:r w:rsidRPr="00C919C4">
        <w:rPr>
          <w:rFonts w:ascii="Times New Roman" w:hAnsi="Times New Roman"/>
          <w:sz w:val="24"/>
          <w:szCs w:val="24"/>
        </w:rPr>
        <w:t xml:space="preserve">Pengalaman konsumen </w:t>
      </w:r>
      <w:proofErr w:type="spellStart"/>
      <w:r w:rsidRPr="00C919C4">
        <w:rPr>
          <w:rFonts w:ascii="Times New Roman" w:hAnsi="Times New Roman"/>
          <w:sz w:val="24"/>
          <w:szCs w:val="24"/>
          <w:lang w:val="en-US"/>
        </w:rPr>
        <w:t>yakni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campuran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mengenai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pembauran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dari</w:t>
      </w:r>
      <w:proofErr w:type="spellEnd"/>
      <w:r w:rsidRPr="00C919C4">
        <w:rPr>
          <w:rFonts w:ascii="Times New Roman" w:hAnsi="Times New Roman"/>
          <w:sz w:val="24"/>
          <w:szCs w:val="24"/>
          <w:lang w:val="en-US"/>
        </w:rPr>
        <w:t xml:space="preserve"> ide </w:t>
      </w:r>
      <w:proofErr w:type="spellStart"/>
      <w:r w:rsidRPr="00C919C4">
        <w:rPr>
          <w:rFonts w:ascii="Times New Roman" w:hAnsi="Times New Roman"/>
          <w:sz w:val="24"/>
          <w:szCs w:val="24"/>
          <w:lang w:val="en-US"/>
        </w:rPr>
        <w:t>emosional</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danr</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asional</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pelanggan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saat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melakukan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komunikasi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baik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secara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langsung</w:t>
      </w:r>
      <w:proofErr w:type="spellEnd"/>
      <w:r w:rsidRPr="00C919C4">
        <w:rPr>
          <w:rFonts w:ascii="Times New Roman" w:hAnsi="Times New Roman"/>
          <w:sz w:val="24"/>
          <w:szCs w:val="24"/>
          <w:lang w:val="en-US"/>
        </w:rPr>
        <w:t xml:space="preserve"> pada </w:t>
      </w:r>
      <w:proofErr w:type="spellStart"/>
      <w:r w:rsidRPr="00C919C4">
        <w:rPr>
          <w:rFonts w:ascii="Times New Roman" w:hAnsi="Times New Roman"/>
          <w:sz w:val="24"/>
          <w:szCs w:val="24"/>
          <w:lang w:val="en-US"/>
        </w:rPr>
        <w:t>sebuah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usaha</w:t>
      </w:r>
      <w:proofErr w:type="spellEnd"/>
      <w:r w:rsidRPr="00C919C4">
        <w:rPr>
          <w:rFonts w:ascii="Times New Roman" w:hAnsi="Times New Roman"/>
          <w:sz w:val="24"/>
          <w:szCs w:val="24"/>
        </w:rPr>
        <w:t xml:space="preserve">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{"citationItems":[{"id":"ITEM-1","itemData":{"DOI":"10.22161/ijaems.65.2","abstract":"The modern world has seen significant growth in the e-commerce industry in terms of volume and acceptance among customers. E-commerce has changed the behavior of shoppers depending on various factors such as easy accessibility and availability of a wider range of products and services. Now, customer retention has become a challenge for any company because there is so much competition. This article seeks to further understand the online customer experience and examine the customer experience in online sales and its impact on customer loyalty. However, empirical research on online customer experience and loyalty is scarce. The aims of this study are unique to two cases. The first is to examine the effect of online customer experience on customer responses to e-commerce retailer Digikala in Iran, given that two dimensions of online customer experience including empirical and emotional states are considered as customer experience evaluation tools. Each of these two dimensions is about explaining customer loyalty. Customer Experience is a new field of competition for brands to create an effective customer experience. This is the key to distinguishing brand names from one another, and lacking appropriate solutions for managing the customer experience will affect all aspects of the business, given the importance of the online customer experience in loyalty and maintaining a competitive advantage. Research is important and can have beneficial implications for entrepreneurship and formulating organizational strategies.","author":[{"dropping-particle":"","family":"Zare","given":"Mansoureh","non-dropping-particle":"","parse-names":false,"suffix":""},{"dropping-particle":"","family":"Mahmoudi","given":"Roya","non-dropping-particle":"","parse-names":false,"suffix":""}],"container-title":"International Journal of Advanced Engineering, Management and Science","id":"ITEM-1","issue":"5","issued":{"date-parts":[["2020"]]},"page":"208-214","title":"The effects of the online customer experience on customer loyalty in e-retailers","type":"article-journal","volume":"6"},"uris":["http://www.mendeley.com/documents/?uuid=7be442b5-a59c-4378-b37e-1912db4f843b","http://www.mendeley.com/documents/?uuid=34a2918f-00af-4360-812f-bd6ef9c1727a"]}],"mendeley":{"formattedCitation":"(Zare &amp; Mahmoudi, 2020)","plainTextFormattedCitation":"(Zare &amp; Mahmoudi, 2020)","previouslyFormattedCitation":"(Zare &amp; Mahmoudi, 2020)"},"properties":{"noteIndex":0},"schema":"https://github.com/citation-style-language/schema/raw/master/csl-citation.json"}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(Zare &amp; Mahmoudi, 2020)</w:t>
      </w:r>
      <w:r w:rsidR="004B3FB9" w:rsidRPr="00C919C4">
        <w:rPr>
          <w:rFonts w:ascii="Times New Roman" w:hAnsi="Times New Roman"/>
          <w:sz w:val="24"/>
          <w:szCs w:val="24"/>
        </w:rPr>
        <w:fldChar w:fldCharType="end"/>
      </w:r>
      <w:r w:rsidRPr="00C919C4">
        <w:rPr>
          <w:rFonts w:ascii="Times New Roman" w:hAnsi="Times New Roman"/>
          <w:sz w:val="24"/>
          <w:szCs w:val="24"/>
        </w:rPr>
        <w:t>. Adapun pengalaman konsumen dibangun berdasarkan bagaimana kemahiran konsumen yang dapat menentuhkan produk yamg mem</w:t>
      </w:r>
      <w:proofErr w:type="spellStart"/>
      <w:r w:rsidRPr="00C919C4">
        <w:rPr>
          <w:rFonts w:ascii="Times New Roman" w:hAnsi="Times New Roman"/>
          <w:sz w:val="24"/>
          <w:szCs w:val="24"/>
          <w:lang w:val="en-US"/>
        </w:rPr>
        <w:t>berikan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manfaat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lebih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besar</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lagi</w:t>
      </w:r>
      <w:proofErr w:type="spellEnd"/>
      <w:r w:rsidRPr="00C919C4">
        <w:rPr>
          <w:rFonts w:ascii="Times New Roman" w:hAnsi="Times New Roman"/>
          <w:sz w:val="24"/>
          <w:szCs w:val="24"/>
          <w:lang w:val="en-US"/>
        </w:rPr>
        <w:t>.</w:t>
      </w:r>
      <w:r w:rsidRPr="00C919C4">
        <w:rPr>
          <w:rFonts w:ascii="Times New Roman" w:hAnsi="Times New Roman"/>
          <w:sz w:val="24"/>
          <w:szCs w:val="24"/>
        </w:rPr>
        <w:t xml:space="preserve"> Untuk Pengalaman seorang pelanggan diartikan sebagai komunikasi dengan pelanggan dan produk, pelaku usaha atau beberapa kumpulan dari organisasi, yang menyebabkan akibat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evaluation.","author":[{"dropping-particle":"","family":"Ariningsih Kuswanti","given":"Tri Septin Muji Rahayu","non-dropping-particle":"","parse-names":false,"suffix":""}],"container-title":"Jurnal Manajeman Pemasaran","id":"ITEM-1","issue":"1","issued":{"date-parts":[["2013"]]},"page":"104-116","title":"ANALISA CUSTOMER VALUE DAN CUSTOMER EXPERIENCE TERHADAP CUSTOMER LOYALTY DENGAN CUSTOMER SATISFACTION SEBAGAI VARIABEL INTERVENING (Studi Pada Waroeng Spesial Sambal Cabang Purwokerto)","type":"article-journal","volume":"13"},"uris":["http://www.mendeley.com/documents/?uuid=e01c7211-a2ad-443e-92cf-3efacf006f5c","http://www.mendeley.com/documents/?uuid=d93f52d6-f8b0-42b3-b3e3-21358914af23"]}],"mendeley":{"formattedCitation":"(Ariningsih Kuswanti, 2013)","manualFormatting":"(Ariningsih Kuswanti, 2013:59)","plainTextFormattedCitation":"(Ariningsih Kuswanti, 2013)","previouslyFormattedCitation":"(Ariningsih Kuswanti, 2013)"},"properties":{"noteIndex":0},"schema":"https://github.com/citation-style-language/schema/raw/master/csl-citation.json"}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(Ariningsih Kuswanti, 2013:59)</w:t>
      </w:r>
      <w:r w:rsidR="004B3FB9" w:rsidRPr="00C919C4">
        <w:rPr>
          <w:rFonts w:ascii="Times New Roman" w:hAnsi="Times New Roman"/>
          <w:sz w:val="24"/>
          <w:szCs w:val="24"/>
        </w:rPr>
        <w:fldChar w:fldCharType="end"/>
      </w:r>
      <w:r w:rsidRPr="00C919C4">
        <w:rPr>
          <w:rFonts w:ascii="Times New Roman" w:hAnsi="Times New Roman"/>
          <w:sz w:val="24"/>
          <w:szCs w:val="24"/>
        </w:rPr>
        <w:t>.</w:t>
      </w:r>
      <w:r>
        <w:rPr>
          <w:rFonts w:ascii="Times New Roman" w:hAnsi="Times New Roman"/>
          <w:sz w:val="24"/>
          <w:szCs w:val="24"/>
        </w:rPr>
        <w:t xml:space="preserve"> </w:t>
      </w:r>
      <w:r w:rsidRPr="00C919C4">
        <w:rPr>
          <w:rFonts w:ascii="Times New Roman" w:hAnsi="Times New Roman"/>
          <w:sz w:val="24"/>
          <w:szCs w:val="24"/>
        </w:rPr>
        <w:t xml:space="preserve">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{"citationItems":[{"id":"ITEM-1","itemData":{"ISBN":"9786029324198","author":[{"dropping-particle":"","family":"Hasan","given":"Ali","non-dropping-particle":"","parse-names":false,"suffix":""}],"edition":"Cet. 1","id":"ITEM-1","issued":{"date-parts":[["2013"]]},"number-of-pages":"982","publisher":"Yogyakarta: Buku Seru, 2013","publisher-place":"Yogyakarta","title":"Marketing","type":"book"},"uris":["http://www.mendeley.com/documents/?uuid=ee57dbdc-7f00-4d86-9fe5-6562760c1901","http://www.mendeley.com/documents/?uuid=bb95ab10-ef68-4b03-8a91-c9d8a1170295"]}],"mendeley":{"formattedCitation":"(Hasan, 2013)","manualFormatting":"Hasan, (2013:9)","plainTextFormattedCitation":"(Hasan, 2013)","previouslyFormattedCitation":"(Hasan, 2013)"},"properties":{"noteIndex":0},"schema":"https://github.com/citation-style-language/schema/raw/master/csl-citation.json"}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Hasan, (2013:9)</w:t>
      </w:r>
      <w:r w:rsidR="004B3FB9" w:rsidRPr="00C919C4">
        <w:rPr>
          <w:rFonts w:ascii="Times New Roman" w:hAnsi="Times New Roman"/>
          <w:sz w:val="24"/>
          <w:szCs w:val="24"/>
        </w:rPr>
        <w:fldChar w:fldCharType="end"/>
      </w:r>
      <w:r>
        <w:rPr>
          <w:rFonts w:ascii="Times New Roman" w:hAnsi="Times New Roman"/>
          <w:sz w:val="24"/>
          <w:szCs w:val="24"/>
        </w:rPr>
        <w:t xml:space="preserve"> terdapat beberapa</w:t>
      </w:r>
      <w:r w:rsidRPr="00C919C4">
        <w:rPr>
          <w:rFonts w:ascii="Times New Roman" w:hAnsi="Times New Roman"/>
          <w:sz w:val="24"/>
          <w:szCs w:val="24"/>
        </w:rPr>
        <w:t xml:space="preserve"> indikator antara lain,</w:t>
      </w:r>
    </w:p>
    <w:p w14:paraId="13165CA6" w14:textId="77777777" w:rsidR="00647715" w:rsidRPr="00B828F5" w:rsidRDefault="00647715" w:rsidP="006C4EDB">
      <w:pPr>
        <w:pStyle w:val="ListParagraph"/>
        <w:numPr>
          <w:ilvl w:val="0"/>
          <w:numId w:val="7"/>
        </w:numPr>
        <w:rPr>
          <w:rFonts w:ascii="Times New Roman" w:hAnsi="Times New Roman"/>
          <w:sz w:val="24"/>
          <w:szCs w:val="24"/>
        </w:rPr>
      </w:pPr>
      <w:r w:rsidRPr="00C919C4">
        <w:rPr>
          <w:rFonts w:ascii="Times New Roman" w:hAnsi="Times New Roman"/>
          <w:i/>
          <w:sz w:val="24"/>
          <w:szCs w:val="24"/>
        </w:rPr>
        <w:t>Sense</w:t>
      </w:r>
      <w:r w:rsidRPr="00C919C4">
        <w:rPr>
          <w:rFonts w:ascii="Times New Roman" w:hAnsi="Times New Roman"/>
          <w:sz w:val="24"/>
          <w:szCs w:val="24"/>
        </w:rPr>
        <w:t xml:space="preserve"> (Panca indra)</w:t>
      </w:r>
    </w:p>
    <w:p w14:paraId="5BECFD02" w14:textId="77777777" w:rsidR="00647715" w:rsidRPr="00C919C4" w:rsidRDefault="00647715" w:rsidP="006C4EDB">
      <w:pPr>
        <w:pStyle w:val="ListParagraph"/>
        <w:numPr>
          <w:ilvl w:val="0"/>
          <w:numId w:val="7"/>
        </w:numPr>
        <w:rPr>
          <w:rFonts w:ascii="Times New Roman" w:hAnsi="Times New Roman"/>
          <w:sz w:val="24"/>
          <w:szCs w:val="24"/>
        </w:rPr>
      </w:pPr>
      <w:r w:rsidRPr="00C919C4">
        <w:rPr>
          <w:rFonts w:ascii="Times New Roman" w:hAnsi="Times New Roman"/>
          <w:i/>
          <w:sz w:val="24"/>
          <w:szCs w:val="24"/>
        </w:rPr>
        <w:t>Feel</w:t>
      </w:r>
      <w:r w:rsidRPr="00C919C4">
        <w:rPr>
          <w:rFonts w:ascii="Times New Roman" w:hAnsi="Times New Roman"/>
          <w:sz w:val="24"/>
          <w:szCs w:val="24"/>
        </w:rPr>
        <w:t xml:space="preserve"> (Perasaan)</w:t>
      </w:r>
    </w:p>
    <w:p w14:paraId="2DB3121D" w14:textId="77777777" w:rsidR="00B828F5" w:rsidRPr="005E1D45" w:rsidRDefault="00647715" w:rsidP="006C4EDB">
      <w:pPr>
        <w:pStyle w:val="ListParagraph"/>
        <w:numPr>
          <w:ilvl w:val="0"/>
          <w:numId w:val="7"/>
        </w:numPr>
        <w:rPr>
          <w:rFonts w:ascii="Times New Roman" w:hAnsi="Times New Roman"/>
          <w:sz w:val="24"/>
          <w:szCs w:val="24"/>
        </w:rPr>
      </w:pPr>
      <w:r w:rsidRPr="00C919C4">
        <w:rPr>
          <w:rFonts w:ascii="Times New Roman" w:hAnsi="Times New Roman"/>
          <w:i/>
          <w:sz w:val="24"/>
          <w:szCs w:val="24"/>
        </w:rPr>
        <w:t>Act</w:t>
      </w:r>
      <w:r w:rsidR="00B828F5">
        <w:rPr>
          <w:rFonts w:ascii="Times New Roman" w:hAnsi="Times New Roman"/>
          <w:sz w:val="24"/>
          <w:szCs w:val="24"/>
        </w:rPr>
        <w:t xml:space="preserve"> (tindakan</w:t>
      </w:r>
    </w:p>
    <w:p w14:paraId="49CABAF3" w14:textId="77777777" w:rsidR="00B828F5" w:rsidRPr="00B828F5" w:rsidRDefault="00647715" w:rsidP="006C4EDB">
      <w:pPr>
        <w:spacing w:after="0" w:line="360" w:lineRule="auto"/>
        <w:jc w:val="both"/>
        <w:rPr>
          <w:rFonts w:ascii="Times New Roman" w:hAnsi="Times New Roman"/>
          <w:b/>
          <w:sz w:val="24"/>
          <w:szCs w:val="24"/>
        </w:rPr>
      </w:pPr>
      <w:r>
        <w:rPr>
          <w:rFonts w:ascii="Times New Roman" w:hAnsi="Times New Roman"/>
          <w:b/>
          <w:sz w:val="24"/>
          <w:szCs w:val="24"/>
        </w:rPr>
        <w:t>Loyalitas</w:t>
      </w:r>
    </w:p>
    <w:p w14:paraId="0172E302" w14:textId="013547ED" w:rsidR="00647715" w:rsidRDefault="00647715" w:rsidP="006C4EDB">
      <w:pPr>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{"citationItems":[{"id":"ITEM-1","itemData":{"ISBN":"9781292093239","author":[{"dropping-particle":"","family":"Kotler","given":"P","non-dropping-particle":"","parse-names":false,"suffix":""},{"dropping-particle":"","family":"Keller","given":"K L","non-dropping-particle":"","parse-names":false,"suffix":""},{"dropping-particle":"","family":"Brady","given":"M","non-dropping-particle":"","parse-names":false,"suffix":""},{"dropping-particle":"","family":"Hansen","given":"T","non-dropping-particle":"","parse-names":false,"suffix":""},{"dropping-particle":"","family":"Goodman","given":"M","non-dropping-particle":"","parse-names":false,"suffix":""}],"collection-title":"Always Learning","id":"ITEM-1","issued":{"date-parts":[["2016"]]},"number-of-pages":"37","publisher":"Pearson","title":"Marketing Management","type":"book"},"uris":["http://www.mendeley.com/documents/?uuid=4fec3bf6-6cc0-4eb6-b717-4dd7bd2019c2","http://www.mendeley.com/documents/?uuid=1bb492cf-d190-4643-9335-271f1192bbf1"]}],"mendeley":{"formattedCitation":"(Kotler et al., 2016)","manualFormatting":"Kotler et al., (2016;153)","plainTextFormattedCitation":"(Kotler et al., 2016)","previouslyFormattedCitation":"(Kotler et al., 2016)"},"properties":{"noteIndex":0},"schema":"https://github.com/citation-style-language/schema/raw/master/csl-citation.json"}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Kotler et al., (2016;153)</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proofErr w:type="spellStart"/>
      <w:r w:rsidRPr="00C919C4">
        <w:rPr>
          <w:rFonts w:ascii="Times New Roman" w:hAnsi="Times New Roman"/>
          <w:sz w:val="24"/>
          <w:szCs w:val="24"/>
          <w:lang w:val="en-US"/>
        </w:rPr>
        <w:t>menguraikan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bahwa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keberadaan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loyalitas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adalah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akad</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seseorang</w:t>
      </w:r>
      <w:proofErr w:type="spellEnd"/>
      <w:r w:rsidRPr="00C919C4">
        <w:rPr>
          <w:rFonts w:ascii="Times New Roman" w:hAnsi="Times New Roman"/>
          <w:sz w:val="24"/>
          <w:szCs w:val="24"/>
          <w:lang w:val="en-US"/>
        </w:rPr>
        <w:t xml:space="preserve"> pada </w:t>
      </w:r>
      <w:proofErr w:type="spellStart"/>
      <w:r w:rsidRPr="00C919C4">
        <w:rPr>
          <w:rFonts w:ascii="Times New Roman" w:hAnsi="Times New Roman"/>
          <w:sz w:val="24"/>
          <w:szCs w:val="24"/>
          <w:lang w:val="en-US"/>
        </w:rPr>
        <w:t>saat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ingin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memilii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sebuah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tertentu</w:t>
      </w:r>
      <w:proofErr w:type="spellEnd"/>
      <w:r w:rsidRPr="00C919C4">
        <w:rPr>
          <w:rFonts w:ascii="Times New Roman" w:hAnsi="Times New Roman"/>
          <w:sz w:val="24"/>
          <w:szCs w:val="24"/>
          <w:lang w:val="en-US"/>
        </w:rPr>
        <w:t>.</w:t>
      </w:r>
      <w:r>
        <w:rPr>
          <w:rFonts w:ascii="Times New Roman" w:hAnsi="Times New Roman"/>
          <w:sz w:val="24"/>
          <w:szCs w:val="24"/>
        </w:rPr>
        <w:t xml:space="preserve"> </w:t>
      </w:r>
      <w:r w:rsidRPr="00C510E7">
        <w:rPr>
          <w:rFonts w:ascii="Times New Roman" w:hAnsi="Times New Roman"/>
          <w:color w:val="202124"/>
          <w:sz w:val="24"/>
          <w:szCs w:val="24"/>
          <w:shd w:val="clear" w:color="auto" w:fill="FFFFFF"/>
        </w:rPr>
        <w:t xml:space="preserve">Hal ini di karenakan dengan loyalitas diharapkan perusahaan akan mendapatkan keuntungan jangka panjang. Pelanggan yang loyal mempunyai sikap yang </w:t>
      </w:r>
      <w:r w:rsidRPr="00C510E7">
        <w:rPr>
          <w:rFonts w:ascii="Times New Roman" w:hAnsi="Times New Roman"/>
          <w:sz w:val="24"/>
          <w:szCs w:val="24"/>
        </w:rPr>
        <w:t>positif terhadap suatu produk, mempunyai komitmen terhadap produk tersebut, dan bermaksud meneruskan pembeliannya dimasa mendatang.</w:t>
      </w:r>
      <w:r w:rsidRPr="00647715">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Terdapat</w:t>
      </w:r>
      <w:proofErr w:type="spellEnd"/>
      <w:r w:rsidRPr="00C919C4">
        <w:rPr>
          <w:rFonts w:ascii="Times New Roman" w:hAnsi="Times New Roman"/>
          <w:sz w:val="24"/>
          <w:szCs w:val="24"/>
          <w:lang w:val="en-US"/>
        </w:rPr>
        <w:t xml:space="preserve"> </w:t>
      </w:r>
      <w:r>
        <w:rPr>
          <w:rFonts w:ascii="Times New Roman" w:hAnsi="Times New Roman"/>
          <w:sz w:val="24"/>
          <w:szCs w:val="24"/>
        </w:rPr>
        <w:t xml:space="preserve">beberapa </w:t>
      </w:r>
      <w:proofErr w:type="spellStart"/>
      <w:r w:rsidRPr="00C919C4">
        <w:rPr>
          <w:rFonts w:ascii="Times New Roman" w:hAnsi="Times New Roman"/>
          <w:sz w:val="24"/>
          <w:szCs w:val="24"/>
          <w:lang w:val="en-US"/>
        </w:rPr>
        <w:t>indikator</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loyalitas</w:t>
      </w:r>
      <w:proofErr w:type="spellEnd"/>
      <w:r w:rsidRPr="00C919C4">
        <w:rPr>
          <w:rFonts w:ascii="Times New Roman" w:hAnsi="Times New Roman"/>
          <w:sz w:val="24"/>
          <w:szCs w:val="24"/>
          <w:lang w:val="en-US"/>
        </w:rPr>
        <w:t xml:space="preserve">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{"citationItems":[{"id":"ITEM-1","itemData":{"ISBN":"9781292093239","author":[{"dropping-particle":"","family":"Kotler","given":"P","non-dropping-particle":"","parse-names":false,"suffix":""},{"dropping-particle":"","family":"Keller","given":"K L","non-dropping-particle":"","parse-names":false,"suffix":""},{"dropping-particle":"","family":"Brady","given":"M","non-dropping-particle":"","parse-names":false,"suffix":""},{"dropping-particle":"","family":"Hansen","given":"T","non-dropping-particle":"","parse-names":false,"suffix":""},{"dropping-particle":"","family":"Goodman","given":"M","non-dropping-particle":"","parse-names":false,"suffix":""}],"collection-title":"Always Learning","id":"ITEM-1","issued":{"date-parts":[["2016"]]},"number-of-pages":"37","publisher":"Pearson","title":"Marketing Management","type":"book"},"uris":["http://www.mendeley.com/documents/?uuid=4fec3bf6-6cc0-4eb6-b717-4dd7bd2019c2","http://www.mendeley.com/documents/?uuid=1bb492cf-d190-4643-9335-271f1192bbf1"]}],"mendeley":{"formattedCitation":"(Kotler et al., 2016)","manualFormatting":"Kotler Philip, (2016:164)","plainTextFormattedCitation":"(Kotler et al., 2016)","previouslyFormattedCitation":"(Kotler et al., 2016)"},"properties":{"noteIndex":0},"schema":"https://github.com/citation-style-language/schema/raw/master/csl-citation.json"}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Kotler Philip</w:t>
      </w:r>
      <w:r w:rsidRPr="00C919C4">
        <w:rPr>
          <w:rFonts w:ascii="Times New Roman" w:hAnsi="Times New Roman"/>
          <w:noProof/>
          <w:sz w:val="24"/>
          <w:szCs w:val="24"/>
          <w:lang w:val="en-US"/>
        </w:rPr>
        <w:t xml:space="preserve">, </w:t>
      </w:r>
      <w:r>
        <w:rPr>
          <w:rFonts w:ascii="Times New Roman" w:hAnsi="Times New Roman"/>
          <w:noProof/>
          <w:sz w:val="24"/>
          <w:szCs w:val="24"/>
        </w:rPr>
        <w:t>(</w:t>
      </w:r>
      <w:r w:rsidRPr="00C919C4">
        <w:rPr>
          <w:rFonts w:ascii="Times New Roman" w:hAnsi="Times New Roman"/>
          <w:noProof/>
          <w:sz w:val="24"/>
          <w:szCs w:val="24"/>
        </w:rPr>
        <w:t>2016:164)</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proofErr w:type="spellStart"/>
      <w:r w:rsidRPr="00C919C4">
        <w:rPr>
          <w:rFonts w:ascii="Times New Roman" w:hAnsi="Times New Roman"/>
          <w:sz w:val="24"/>
          <w:szCs w:val="24"/>
          <w:lang w:val="en-US"/>
        </w:rPr>
        <w:t>yaitu</w:t>
      </w:r>
      <w:proofErr w:type="spellEnd"/>
      <w:r w:rsidRPr="00C919C4">
        <w:rPr>
          <w:rFonts w:ascii="Times New Roman" w:hAnsi="Times New Roman"/>
          <w:sz w:val="24"/>
          <w:szCs w:val="24"/>
          <w:lang w:val="en-US"/>
        </w:rPr>
        <w:t>:</w:t>
      </w:r>
    </w:p>
    <w:p w14:paraId="7A0A064B" w14:textId="77777777" w:rsidR="00F13244" w:rsidRDefault="00F13244" w:rsidP="006C4EDB">
      <w:pPr>
        <w:spacing w:after="0" w:line="360" w:lineRule="auto"/>
        <w:ind w:firstLine="720"/>
        <w:jc w:val="both"/>
        <w:rPr>
          <w:rFonts w:ascii="Times New Roman" w:hAnsi="Times New Roman"/>
          <w:sz w:val="24"/>
          <w:szCs w:val="24"/>
        </w:rPr>
      </w:pPr>
    </w:p>
    <w:p w14:paraId="2F7B7854" w14:textId="77777777" w:rsidR="00647715" w:rsidRPr="00C919C4" w:rsidRDefault="00647715" w:rsidP="006C4EDB">
      <w:pPr>
        <w:pStyle w:val="ListParagraph"/>
        <w:numPr>
          <w:ilvl w:val="0"/>
          <w:numId w:val="8"/>
        </w:numPr>
        <w:rPr>
          <w:rFonts w:ascii="Times New Roman" w:hAnsi="Times New Roman"/>
          <w:sz w:val="24"/>
          <w:szCs w:val="24"/>
        </w:rPr>
      </w:pPr>
      <w:r w:rsidRPr="00C919C4">
        <w:rPr>
          <w:rFonts w:ascii="Times New Roman" w:hAnsi="Times New Roman"/>
          <w:i/>
          <w:sz w:val="24"/>
          <w:szCs w:val="24"/>
        </w:rPr>
        <w:lastRenderedPageBreak/>
        <w:t>Repeat</w:t>
      </w:r>
      <w:r w:rsidRPr="00C919C4">
        <w:rPr>
          <w:rFonts w:ascii="Times New Roman" w:hAnsi="Times New Roman"/>
          <w:sz w:val="24"/>
          <w:szCs w:val="24"/>
        </w:rPr>
        <w:t>, Kesetiaan terhadap pembelian produk.</w:t>
      </w:r>
    </w:p>
    <w:p w14:paraId="2EC3F5A0" w14:textId="77777777" w:rsidR="00647715" w:rsidRPr="00C919C4" w:rsidRDefault="00647715" w:rsidP="006C4EDB">
      <w:pPr>
        <w:pStyle w:val="ListParagraph"/>
        <w:numPr>
          <w:ilvl w:val="0"/>
          <w:numId w:val="8"/>
        </w:numPr>
        <w:rPr>
          <w:rFonts w:ascii="Times New Roman" w:hAnsi="Times New Roman"/>
          <w:sz w:val="24"/>
          <w:szCs w:val="24"/>
        </w:rPr>
      </w:pPr>
      <w:r w:rsidRPr="00C919C4">
        <w:rPr>
          <w:rFonts w:ascii="Times New Roman" w:hAnsi="Times New Roman"/>
          <w:i/>
          <w:sz w:val="24"/>
          <w:szCs w:val="24"/>
        </w:rPr>
        <w:t>Retention</w:t>
      </w:r>
      <w:r w:rsidRPr="00C919C4">
        <w:rPr>
          <w:rFonts w:ascii="Times New Roman" w:hAnsi="Times New Roman"/>
          <w:sz w:val="24"/>
          <w:szCs w:val="24"/>
        </w:rPr>
        <w:t xml:space="preserve">, Ketahanan terhadap pengaruh yang negatif mengenai perusahaan. </w:t>
      </w:r>
    </w:p>
    <w:p w14:paraId="2EB2C891" w14:textId="77777777" w:rsidR="006E6625" w:rsidRPr="006E6625" w:rsidRDefault="00647715" w:rsidP="006C4EDB">
      <w:pPr>
        <w:pStyle w:val="ListParagraph"/>
        <w:numPr>
          <w:ilvl w:val="0"/>
          <w:numId w:val="8"/>
        </w:numPr>
        <w:rPr>
          <w:rFonts w:ascii="Times New Roman" w:hAnsi="Times New Roman"/>
          <w:sz w:val="24"/>
          <w:szCs w:val="24"/>
        </w:rPr>
      </w:pPr>
      <w:r w:rsidRPr="00C919C4">
        <w:rPr>
          <w:rFonts w:ascii="Times New Roman" w:hAnsi="Times New Roman"/>
          <w:i/>
          <w:sz w:val="24"/>
          <w:szCs w:val="24"/>
        </w:rPr>
        <w:t>Referalls</w:t>
      </w:r>
      <w:r w:rsidRPr="00C919C4">
        <w:rPr>
          <w:rFonts w:ascii="Times New Roman" w:hAnsi="Times New Roman"/>
          <w:sz w:val="24"/>
          <w:szCs w:val="24"/>
        </w:rPr>
        <w:t>, Mereferensikan secara total resistensi perusahaan</w:t>
      </w:r>
    </w:p>
    <w:p w14:paraId="1BC51ECF" w14:textId="77777777" w:rsidR="00647715" w:rsidRPr="006E6625" w:rsidRDefault="00647715" w:rsidP="006C4EDB">
      <w:pPr>
        <w:spacing w:after="0" w:line="360" w:lineRule="auto"/>
        <w:jc w:val="both"/>
        <w:rPr>
          <w:rFonts w:ascii="Times New Roman" w:hAnsi="Times New Roman" w:cs="Times New Roman"/>
          <w:b/>
          <w:sz w:val="24"/>
          <w:szCs w:val="24"/>
        </w:rPr>
      </w:pPr>
      <w:r w:rsidRPr="006E6625">
        <w:rPr>
          <w:rFonts w:ascii="Times New Roman" w:hAnsi="Times New Roman" w:cs="Times New Roman"/>
          <w:b/>
          <w:sz w:val="24"/>
          <w:szCs w:val="24"/>
        </w:rPr>
        <w:t>Hipotesis</w:t>
      </w:r>
    </w:p>
    <w:p w14:paraId="743BA8E6" w14:textId="77777777" w:rsidR="00647715" w:rsidRPr="006E6625" w:rsidRDefault="00647715" w:rsidP="006C4EDB">
      <w:pPr>
        <w:spacing w:after="0" w:line="360" w:lineRule="auto"/>
        <w:jc w:val="both"/>
        <w:rPr>
          <w:rFonts w:ascii="Times New Roman" w:hAnsi="Times New Roman" w:cs="Times New Roman"/>
          <w:sz w:val="24"/>
          <w:szCs w:val="24"/>
        </w:rPr>
      </w:pPr>
      <w:r w:rsidRPr="006E6625">
        <w:rPr>
          <w:rFonts w:ascii="Times New Roman" w:hAnsi="Times New Roman" w:cs="Times New Roman"/>
          <w:sz w:val="24"/>
          <w:szCs w:val="24"/>
        </w:rPr>
        <w:t xml:space="preserve">H1 : </w:t>
      </w:r>
      <w:r w:rsidR="006E6625" w:rsidRPr="006E6625">
        <w:rPr>
          <w:rFonts w:ascii="Times New Roman" w:hAnsi="Times New Roman" w:cs="Times New Roman"/>
          <w:sz w:val="24"/>
          <w:szCs w:val="24"/>
        </w:rPr>
        <w:t xml:space="preserve">Terdapat </w:t>
      </w:r>
      <w:r w:rsidRPr="006E6625">
        <w:rPr>
          <w:rFonts w:ascii="Times New Roman" w:hAnsi="Times New Roman" w:cs="Times New Roman"/>
          <w:sz w:val="24"/>
          <w:szCs w:val="24"/>
        </w:rPr>
        <w:t>pengaruh signifikan kualitas produk terhadap loyalitas secara parsial</w:t>
      </w:r>
    </w:p>
    <w:p w14:paraId="2FCB82DE" w14:textId="77777777" w:rsidR="006E6625" w:rsidRPr="006E6625" w:rsidRDefault="006E6625" w:rsidP="006C4EDB">
      <w:pPr>
        <w:tabs>
          <w:tab w:val="left" w:pos="6600"/>
        </w:tabs>
        <w:spacing w:after="0" w:line="360" w:lineRule="auto"/>
        <w:jc w:val="both"/>
        <w:rPr>
          <w:rFonts w:ascii="Times New Roman" w:hAnsi="Times New Roman" w:cs="Times New Roman"/>
          <w:sz w:val="24"/>
          <w:szCs w:val="24"/>
        </w:rPr>
      </w:pPr>
      <w:r w:rsidRPr="006E6625">
        <w:rPr>
          <w:rFonts w:ascii="Times New Roman" w:hAnsi="Times New Roman" w:cs="Times New Roman"/>
          <w:sz w:val="24"/>
          <w:szCs w:val="24"/>
        </w:rPr>
        <w:t>H2 : Terdapat pengaruh signifikan harga terhadap loyalitas secara parsial</w:t>
      </w:r>
    </w:p>
    <w:p w14:paraId="2D6851E5" w14:textId="77777777" w:rsidR="004B45D6" w:rsidRDefault="006E6625" w:rsidP="006C4EDB">
      <w:pPr>
        <w:spacing w:after="0" w:line="360" w:lineRule="auto"/>
        <w:jc w:val="both"/>
        <w:rPr>
          <w:rFonts w:ascii="Times New Roman" w:hAnsi="Times New Roman" w:cs="Times New Roman"/>
          <w:sz w:val="24"/>
          <w:szCs w:val="24"/>
        </w:rPr>
      </w:pPr>
      <w:r w:rsidRPr="006E6625">
        <w:rPr>
          <w:rFonts w:ascii="Times New Roman" w:hAnsi="Times New Roman" w:cs="Times New Roman"/>
          <w:sz w:val="24"/>
          <w:szCs w:val="24"/>
        </w:rPr>
        <w:t>H</w:t>
      </w:r>
      <w:r>
        <w:rPr>
          <w:rFonts w:ascii="Times New Roman" w:hAnsi="Times New Roman" w:cs="Times New Roman"/>
          <w:sz w:val="24"/>
          <w:szCs w:val="24"/>
        </w:rPr>
        <w:t xml:space="preserve">3 </w:t>
      </w:r>
      <w:r w:rsidRPr="006E6625">
        <w:rPr>
          <w:rFonts w:ascii="Times New Roman" w:hAnsi="Times New Roman" w:cs="Times New Roman"/>
          <w:sz w:val="24"/>
          <w:szCs w:val="24"/>
        </w:rPr>
        <w:t>:</w:t>
      </w:r>
      <w:r>
        <w:rPr>
          <w:rFonts w:ascii="Times New Roman" w:hAnsi="Times New Roman" w:cs="Times New Roman"/>
          <w:sz w:val="24"/>
          <w:szCs w:val="24"/>
        </w:rPr>
        <w:t xml:space="preserve"> </w:t>
      </w:r>
      <w:r w:rsidRPr="006E6625">
        <w:rPr>
          <w:rFonts w:ascii="Times New Roman" w:hAnsi="Times New Roman" w:cs="Times New Roman"/>
          <w:sz w:val="24"/>
          <w:szCs w:val="24"/>
        </w:rPr>
        <w:t>Terdapat pengaruh signifikan pengalaman konsumen terhadap loyalitas secara parsial</w:t>
      </w:r>
    </w:p>
    <w:p w14:paraId="161A9077" w14:textId="77777777" w:rsidR="006E6625" w:rsidRDefault="006E6625" w:rsidP="006C4EDB">
      <w:pPr>
        <w:spacing w:after="0" w:line="360" w:lineRule="auto"/>
        <w:jc w:val="both"/>
        <w:rPr>
          <w:rFonts w:ascii="Times New Roman" w:hAnsi="Times New Roman"/>
          <w:sz w:val="24"/>
          <w:szCs w:val="24"/>
        </w:rPr>
      </w:pPr>
      <w:r>
        <w:rPr>
          <w:rFonts w:ascii="Times New Roman" w:hAnsi="Times New Roman" w:cs="Times New Roman"/>
          <w:sz w:val="24"/>
          <w:szCs w:val="24"/>
        </w:rPr>
        <w:t xml:space="preserve">H4 : </w:t>
      </w:r>
      <w:r w:rsidRPr="006E6625">
        <w:rPr>
          <w:rFonts w:ascii="Times New Roman" w:hAnsi="Times New Roman" w:cs="Times New Roman"/>
          <w:sz w:val="24"/>
          <w:szCs w:val="24"/>
        </w:rPr>
        <w:t>Terdapat</w:t>
      </w:r>
      <w:r>
        <w:rPr>
          <w:rFonts w:ascii="Times New Roman" w:hAnsi="Times New Roman" w:cs="Times New Roman"/>
          <w:sz w:val="24"/>
          <w:szCs w:val="24"/>
        </w:rPr>
        <w:t xml:space="preserve"> </w:t>
      </w:r>
      <w:r w:rsidRPr="00C919C4">
        <w:rPr>
          <w:rFonts w:ascii="Times New Roman" w:hAnsi="Times New Roman"/>
          <w:sz w:val="24"/>
          <w:szCs w:val="24"/>
        </w:rPr>
        <w:t>pengaruh kualitas produk, harga, pengalaman konsumen terhadap loyalitas secara simultan.</w:t>
      </w:r>
    </w:p>
    <w:p w14:paraId="24B599F4" w14:textId="77777777" w:rsidR="006C4EDB" w:rsidRPr="006E6625" w:rsidRDefault="006C4EDB" w:rsidP="006C4EDB">
      <w:pPr>
        <w:spacing w:after="0" w:line="360" w:lineRule="auto"/>
        <w:jc w:val="both"/>
        <w:rPr>
          <w:rFonts w:ascii="Times New Roman" w:hAnsi="Times New Roman"/>
          <w:sz w:val="24"/>
          <w:szCs w:val="24"/>
        </w:rPr>
      </w:pPr>
    </w:p>
    <w:p w14:paraId="1424E9A5" w14:textId="77777777" w:rsidR="006E6625" w:rsidRDefault="004A1435" w:rsidP="006C4EDB">
      <w:pPr>
        <w:pStyle w:val="Normal1"/>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67240C32" w14:textId="77777777" w:rsidR="006E6625" w:rsidRDefault="006E6625" w:rsidP="006C4EDB">
      <w:pPr>
        <w:pStyle w:val="Normal1"/>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Jenis Penelitian</w:t>
      </w:r>
    </w:p>
    <w:p w14:paraId="6CF4CF46" w14:textId="7B65D364" w:rsidR="006E6625" w:rsidRDefault="006E6625" w:rsidP="006C4EDB">
      <w:pPr>
        <w:spacing w:after="0" w:line="360" w:lineRule="auto"/>
        <w:ind w:firstLine="720"/>
        <w:jc w:val="both"/>
        <w:rPr>
          <w:rFonts w:ascii="Times New Roman" w:hAnsi="Times New Roman"/>
          <w:sz w:val="24"/>
          <w:szCs w:val="24"/>
        </w:rPr>
      </w:pPr>
      <w:proofErr w:type="spellStart"/>
      <w:r w:rsidRPr="00C919C4">
        <w:rPr>
          <w:rFonts w:ascii="Times New Roman" w:hAnsi="Times New Roman"/>
          <w:sz w:val="24"/>
          <w:szCs w:val="24"/>
          <w:lang w:val="en-US"/>
        </w:rPr>
        <w:t>Penelitian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ini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menggunakan</w:t>
      </w:r>
      <w:proofErr w:type="spellEnd"/>
      <w:r w:rsidRPr="00C919C4">
        <w:rPr>
          <w:rFonts w:ascii="Times New Roman" w:hAnsi="Times New Roman"/>
          <w:sz w:val="24"/>
          <w:szCs w:val="24"/>
          <w:lang w:val="en-US"/>
        </w:rPr>
        <w:t xml:space="preserve"> model </w:t>
      </w:r>
      <w:proofErr w:type="spellStart"/>
      <w:r w:rsidRPr="00C919C4">
        <w:rPr>
          <w:rFonts w:ascii="Times New Roman" w:hAnsi="Times New Roman"/>
          <w:sz w:val="24"/>
          <w:szCs w:val="24"/>
          <w:lang w:val="en-US"/>
        </w:rPr>
        <w:t>penelitian</w:t>
      </w:r>
      <w:proofErr w:type="spellEnd"/>
      <w:r w:rsidRPr="00C919C4">
        <w:rPr>
          <w:rFonts w:ascii="Times New Roman" w:hAnsi="Times New Roman"/>
          <w:sz w:val="24"/>
          <w:szCs w:val="24"/>
          <w:lang w:val="en-US"/>
        </w:rPr>
        <w:t xml:space="preserve"> </w:t>
      </w:r>
      <w:r w:rsidRPr="00C919C4">
        <w:rPr>
          <w:rFonts w:ascii="Times New Roman" w:hAnsi="Times New Roman"/>
          <w:sz w:val="24"/>
          <w:szCs w:val="24"/>
        </w:rPr>
        <w:t xml:space="preserve">Kuantitatif. </w:t>
      </w:r>
      <w:proofErr w:type="spellStart"/>
      <w:r w:rsidRPr="00C919C4">
        <w:rPr>
          <w:rFonts w:ascii="Times New Roman" w:hAnsi="Times New Roman"/>
          <w:color w:val="000000"/>
          <w:sz w:val="24"/>
          <w:szCs w:val="24"/>
          <w:lang w:val="en-US"/>
        </w:rPr>
        <w:t>Penelitian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tersebut</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bertujuan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untuk</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mengumpulkan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instrumen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penelitian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dari</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keberadaan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populasi</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atau</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sampel</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melalui</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bantuan</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alat</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kuantitatif</w:t>
      </w:r>
      <w:proofErr w:type="spellEnd"/>
      <w:r w:rsidRPr="00C919C4">
        <w:rPr>
          <w:rFonts w:ascii="Times New Roman" w:hAnsi="Times New Roman"/>
          <w:color w:val="000000"/>
          <w:sz w:val="24"/>
          <w:szCs w:val="24"/>
          <w:lang w:val="en-US"/>
        </w:rPr>
        <w:t xml:space="preserve"> dan </w:t>
      </w:r>
      <w:proofErr w:type="spellStart"/>
      <w:r w:rsidRPr="00C919C4">
        <w:rPr>
          <w:rFonts w:ascii="Times New Roman" w:hAnsi="Times New Roman"/>
          <w:color w:val="000000"/>
          <w:sz w:val="24"/>
          <w:szCs w:val="24"/>
          <w:lang w:val="en-US"/>
        </w:rPr>
        <w:t>tatistik</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untuk</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menguji</w:t>
      </w:r>
      <w:proofErr w:type="spellEnd"/>
      <w:r w:rsidRPr="00C919C4">
        <w:rPr>
          <w:rFonts w:ascii="Times New Roman" w:hAnsi="Times New Roman"/>
          <w:color w:val="000000"/>
          <w:sz w:val="24"/>
          <w:szCs w:val="24"/>
          <w:lang w:val="en-US"/>
        </w:rPr>
        <w:t xml:space="preserve"> </w:t>
      </w:r>
      <w:proofErr w:type="spellStart"/>
      <w:r w:rsidRPr="00C919C4">
        <w:rPr>
          <w:rFonts w:ascii="Times New Roman" w:hAnsi="Times New Roman"/>
          <w:color w:val="000000"/>
          <w:sz w:val="24"/>
          <w:szCs w:val="24"/>
          <w:lang w:val="en-US"/>
        </w:rPr>
        <w:t>hipotesis</w:t>
      </w:r>
      <w:proofErr w:type="spellEnd"/>
      <w:r w:rsidRPr="00C919C4">
        <w:rPr>
          <w:rFonts w:ascii="Times New Roman" w:hAnsi="Times New Roman"/>
          <w:color w:val="000000"/>
          <w:sz w:val="24"/>
          <w:szCs w:val="24"/>
          <w:lang w:val="en-US"/>
        </w:rPr>
        <w:t xml:space="preserve"> yang </w:t>
      </w:r>
      <w:proofErr w:type="spellStart"/>
      <w:r w:rsidRPr="00C919C4">
        <w:rPr>
          <w:rFonts w:ascii="Times New Roman" w:hAnsi="Times New Roman"/>
          <w:color w:val="000000"/>
          <w:sz w:val="24"/>
          <w:szCs w:val="24"/>
          <w:lang w:val="en-US"/>
        </w:rPr>
        <w:t>ada</w:t>
      </w:r>
      <w:proofErr w:type="spellEnd"/>
      <w:r w:rsidRPr="00C919C4">
        <w:rPr>
          <w:rFonts w:ascii="Times New Roman" w:hAnsi="Times New Roman"/>
          <w:color w:val="000000"/>
          <w:sz w:val="24"/>
          <w:szCs w:val="24"/>
          <w:lang w:val="en-US"/>
        </w:rPr>
        <w:t xml:space="preserve"> </w:t>
      </w:r>
      <w:r w:rsidR="004B3FB9" w:rsidRPr="00C919C4">
        <w:rPr>
          <w:rFonts w:ascii="Times New Roman" w:hAnsi="Times New Roman"/>
          <w:color w:val="000000"/>
          <w:sz w:val="24"/>
          <w:szCs w:val="24"/>
        </w:rPr>
        <w:fldChar w:fldCharType="begin" w:fldLock="1"/>
      </w:r>
      <w:r w:rsidR="0008059B">
        <w:rPr>
          <w:rFonts w:ascii="Times New Roman" w:hAnsi="Times New Roman"/>
          <w:color w:val="000000"/>
          <w:sz w:val="24"/>
          <w:szCs w:val="24"/>
        </w:rPr>
        <w:instrText>ADDIN CSL_CITATION {"citationItems":[{"id":"ITEM-1","itemData":{"ISBN":"9786239505158","author":[{"dropping-particle":"","family":"Dr Ratna, Rizal N","given":"Sulistyan B R","non-dropping-particle":"","parse-names":false,"suffix":""}],"edition":"Edisi Keti","id":"ITEM-1","issued":{"date-parts":[["2021"]]},"number-of-pages":"170","publisher-place":"Jl. Gatot Subroto No. 4, Karangsari, Kec. Sukodono, Kabupaten Lumajang, Jawa Timur.","title":"Metode Penelitian Kuantitatif","type":"book"},"uris":["http://www.mendeley.com/documents/?uuid=b75e77ba-4c4b-4c03-bd11-5c4cfaf5630b","http://www.mendeley.com/documents/?uuid=4f677c86-1c26-47e9-9c69-66efd0a3844e"]}],"mendeley":{"formattedCitation":"(Dr Ratna, Rizal N, 2021)","plainTextFormattedCitation":"(Dr Ratna, Rizal N, 2021)","previouslyFormattedCitation":"(Dr Ratna, Rizal N, 2021)"},"properties":{"noteIndex":0},"schema":"https://github.com/citation-style-language/schema/raw/master/csl-citation.json"}</w:instrText>
      </w:r>
      <w:r w:rsidR="004B3FB9" w:rsidRPr="00C919C4">
        <w:rPr>
          <w:rFonts w:ascii="Times New Roman" w:hAnsi="Times New Roman"/>
          <w:color w:val="000000"/>
          <w:sz w:val="24"/>
          <w:szCs w:val="24"/>
        </w:rPr>
        <w:fldChar w:fldCharType="separate"/>
      </w:r>
      <w:r w:rsidRPr="00C919C4">
        <w:rPr>
          <w:rFonts w:ascii="Times New Roman" w:hAnsi="Times New Roman"/>
          <w:noProof/>
          <w:color w:val="000000"/>
          <w:sz w:val="24"/>
          <w:szCs w:val="24"/>
        </w:rPr>
        <w:t>(Dr Ratna, Rizal N, 2021)</w:t>
      </w:r>
      <w:r w:rsidR="004B3FB9" w:rsidRPr="00C919C4">
        <w:rPr>
          <w:rFonts w:ascii="Times New Roman" w:hAnsi="Times New Roman"/>
          <w:color w:val="000000"/>
          <w:sz w:val="24"/>
          <w:szCs w:val="24"/>
        </w:rPr>
        <w:fldChar w:fldCharType="end"/>
      </w:r>
      <w:r w:rsidRPr="00C919C4">
        <w:rPr>
          <w:rFonts w:ascii="Times New Roman" w:hAnsi="Times New Roman"/>
          <w:color w:val="000000"/>
          <w:sz w:val="24"/>
          <w:szCs w:val="24"/>
        </w:rPr>
        <w:t>.</w:t>
      </w:r>
      <w:r w:rsidRPr="00C919C4">
        <w:rPr>
          <w:rFonts w:ascii="Times New Roman" w:hAnsi="Times New Roman"/>
          <w:sz w:val="24"/>
          <w:szCs w:val="24"/>
        </w:rPr>
        <w:t xml:space="preserve"> </w:t>
      </w:r>
    </w:p>
    <w:p w14:paraId="28B82F03" w14:textId="77777777" w:rsidR="004E0AD7" w:rsidRDefault="006E6625" w:rsidP="006C4EDB">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Populasi dan Sampel</w:t>
      </w:r>
    </w:p>
    <w:p w14:paraId="3CF0512B" w14:textId="18DF2DA5" w:rsidR="006E6625" w:rsidRDefault="004B3FB9" w:rsidP="006C4EDB">
      <w:pPr>
        <w:spacing w:after="0" w:line="360" w:lineRule="auto"/>
        <w:ind w:firstLine="709"/>
        <w:jc w:val="both"/>
        <w:rPr>
          <w:rFonts w:ascii="Times New Roman" w:hAnsi="Times New Roman"/>
          <w:sz w:val="24"/>
          <w:szCs w:val="24"/>
        </w:rPr>
      </w:pPr>
      <w:r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{"citationItems":[{"id":"ITEM-1","itemData":{"ISBN":"979-8433-64-10","ISSN":"15281132","PMID":"17767076","abstract":"Predicting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approach.","author":[{"dropping-particle":"","family":"Prof.Dr.Sugiyono","given":"","non-dropping-particle":"","parse-names":false,"suffix":""}],"container-title":"Alfabeta","id":"ITEM-1","issue":"465","issued":{"date-parts":[["2013"]]},"number-of-pages":"1-346","title":"Metode Penelitian Kuantitaif,Kualitatif dan R&amp;D, ISBN: 979-8433-64-10","type":"book"},"uris":["http://www.mendeley.com/documents/?uuid=26a5d6eb-46d6-4ab8-94e1-27bb0e377f45","http://www.mendeley.com/documents/?uuid=268324b9-aa8b-425a-a6d0-334f445d89cc"]}],"mendeley":{"formattedCitation":"(Prof.Dr.Sugiyono, 2013)","manualFormatting":"Prof.Dr.Sugiyono, (2013:117)","plainTextFormattedCitation":"(Prof.Dr.Sugiyono, 2013)","previouslyFormattedCitation":"(Prof.Dr.Sugiyono, 2013)"},"properties":{"noteIndex":0},"schema":"https://github.com/citation-style-language/schema/raw/master/csl-citation.json"}</w:instrText>
      </w:r>
      <w:r w:rsidRPr="00C919C4">
        <w:rPr>
          <w:rFonts w:ascii="Times New Roman" w:hAnsi="Times New Roman"/>
          <w:sz w:val="24"/>
          <w:szCs w:val="24"/>
        </w:rPr>
        <w:fldChar w:fldCharType="separate"/>
      </w:r>
      <w:r w:rsidR="006E6625" w:rsidRPr="00C919C4">
        <w:rPr>
          <w:rFonts w:ascii="Times New Roman" w:hAnsi="Times New Roman"/>
          <w:noProof/>
          <w:sz w:val="24"/>
          <w:szCs w:val="24"/>
        </w:rPr>
        <w:t>Prof.Dr.Sugiyono, (2013:117)</w:t>
      </w:r>
      <w:r w:rsidRPr="00C919C4">
        <w:rPr>
          <w:rFonts w:ascii="Times New Roman" w:hAnsi="Times New Roman"/>
          <w:sz w:val="24"/>
          <w:szCs w:val="24"/>
        </w:rPr>
        <w:fldChar w:fldCharType="end"/>
      </w:r>
      <w:r w:rsidR="006E6625" w:rsidRPr="00C919C4">
        <w:rPr>
          <w:rFonts w:ascii="Times New Roman" w:hAnsi="Times New Roman"/>
          <w:sz w:val="24"/>
          <w:szCs w:val="24"/>
        </w:rPr>
        <w:t xml:space="preserve"> menguraikan populasi adalah ketetapan yang dilakukan peneliti dalam mempelajari dan menarik kesimpulan dari keberadaan wilayah yang telah digenerasasi atas obyek dan subyek sesuai dengan kualitas dan karakteristik tertentu. Adapu</w:t>
      </w:r>
      <w:r w:rsidR="006E6625" w:rsidRPr="00C919C4">
        <w:rPr>
          <w:rFonts w:ascii="Times New Roman" w:hAnsi="Times New Roman"/>
          <w:sz w:val="24"/>
          <w:szCs w:val="24"/>
          <w:lang w:val="en-US"/>
        </w:rPr>
        <w:t xml:space="preserve">n </w:t>
      </w:r>
      <w:proofErr w:type="spellStart"/>
      <w:r w:rsidR="006E6625" w:rsidRPr="00C919C4">
        <w:rPr>
          <w:rFonts w:ascii="Times New Roman" w:hAnsi="Times New Roman"/>
          <w:sz w:val="24"/>
          <w:szCs w:val="24"/>
          <w:lang w:val="en-US"/>
        </w:rPr>
        <w:t>populasi</w:t>
      </w:r>
      <w:proofErr w:type="spellEnd"/>
      <w:r w:rsidR="006E6625" w:rsidRPr="00C919C4">
        <w:rPr>
          <w:rFonts w:ascii="Times New Roman" w:hAnsi="Times New Roman"/>
          <w:sz w:val="24"/>
          <w:szCs w:val="24"/>
          <w:lang w:val="en-US"/>
        </w:rPr>
        <w:t xml:space="preserve"> </w:t>
      </w:r>
      <w:proofErr w:type="spellStart"/>
      <w:r w:rsidR="006E6625" w:rsidRPr="00C919C4">
        <w:rPr>
          <w:rFonts w:ascii="Times New Roman" w:hAnsi="Times New Roman"/>
          <w:sz w:val="24"/>
          <w:szCs w:val="24"/>
          <w:lang w:val="en-US"/>
        </w:rPr>
        <w:t>penelitian</w:t>
      </w:r>
      <w:proofErr w:type="spellEnd"/>
      <w:r w:rsidR="006E6625" w:rsidRPr="00C919C4">
        <w:rPr>
          <w:rFonts w:ascii="Times New Roman" w:hAnsi="Times New Roman"/>
          <w:sz w:val="24"/>
          <w:szCs w:val="24"/>
          <w:lang w:val="en-US"/>
        </w:rPr>
        <w:t xml:space="preserve"> </w:t>
      </w:r>
      <w:proofErr w:type="spellStart"/>
      <w:r w:rsidR="006E6625" w:rsidRPr="00C919C4">
        <w:rPr>
          <w:rFonts w:ascii="Times New Roman" w:hAnsi="Times New Roman"/>
          <w:sz w:val="24"/>
          <w:szCs w:val="24"/>
          <w:lang w:val="en-US"/>
        </w:rPr>
        <w:t>ini</w:t>
      </w:r>
      <w:proofErr w:type="spellEnd"/>
      <w:r w:rsidR="006E6625" w:rsidRPr="00C919C4">
        <w:rPr>
          <w:rFonts w:ascii="Times New Roman" w:hAnsi="Times New Roman"/>
          <w:sz w:val="24"/>
          <w:szCs w:val="24"/>
          <w:lang w:val="en-US"/>
        </w:rPr>
        <w:t xml:space="preserve"> </w:t>
      </w:r>
      <w:proofErr w:type="spellStart"/>
      <w:r w:rsidR="006E6625" w:rsidRPr="00C919C4">
        <w:rPr>
          <w:rFonts w:ascii="Times New Roman" w:hAnsi="Times New Roman"/>
          <w:sz w:val="24"/>
          <w:szCs w:val="24"/>
          <w:lang w:val="en-US"/>
        </w:rPr>
        <w:t>yaitu</w:t>
      </w:r>
      <w:proofErr w:type="spellEnd"/>
      <w:r w:rsidR="006E6625" w:rsidRPr="00C919C4">
        <w:rPr>
          <w:rFonts w:ascii="Times New Roman" w:hAnsi="Times New Roman"/>
          <w:sz w:val="24"/>
          <w:szCs w:val="24"/>
          <w:lang w:val="en-US"/>
        </w:rPr>
        <w:t xml:space="preserve"> </w:t>
      </w:r>
      <w:r w:rsidR="006E6625" w:rsidRPr="00C919C4">
        <w:rPr>
          <w:rFonts w:ascii="Times New Roman" w:hAnsi="Times New Roman"/>
          <w:sz w:val="24"/>
          <w:szCs w:val="24"/>
        </w:rPr>
        <w:t>konsumen pengguna lipstik wardah di Toko Riskayang terhitung dari per tanggal 1 April 2023 sampai 30 Juni 2023 berjumlah 176 konsumen.</w:t>
      </w:r>
    </w:p>
    <w:p w14:paraId="6A66B89C" w14:textId="089CC03B" w:rsidR="006E6625" w:rsidRDefault="006E6625" w:rsidP="006C4EDB">
      <w:pPr>
        <w:spacing w:after="0" w:line="360" w:lineRule="auto"/>
        <w:ind w:firstLine="709"/>
        <w:jc w:val="both"/>
        <w:rPr>
          <w:rFonts w:ascii="Times New Roman" w:hAnsi="Times New Roman"/>
          <w:sz w:val="24"/>
          <w:szCs w:val="24"/>
        </w:rPr>
      </w:pPr>
      <w:r w:rsidRPr="00C919C4">
        <w:rPr>
          <w:rFonts w:ascii="Times New Roman" w:hAnsi="Times New Roman"/>
          <w:sz w:val="24"/>
          <w:szCs w:val="24"/>
        </w:rPr>
        <w:t xml:space="preserve">Menurut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{"citationItems":[{"id":"ITEM-1","itemData":{"ISBN":"979-8433-64-10","ISSN":"15281132","PMID":"17767076","abstract":"Predicting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approach.","author":[{"dropping-particle":"","family":"Prof.Dr.Sugiyono","given":"","non-dropping-particle":"","parse-names":false,"suffix":""}],"container-title":"Alfabeta","id":"ITEM-1","issue":"465","issued":{"date-parts":[["2013"]]},"number-of-pages":"1-346","title":"Metode Penelitian Kuantitaif,Kualitatif dan R&amp;D, ISBN: 979-8433-64-10","type":"book"},"uris":["http://www.mendeley.com/documents/?uuid=268324b9-aa8b-425a-a6d0-334f445d89cc","http://www.mendeley.com/documents/?uuid=26a5d6eb-46d6-4ab8-94e1-27bb0e377f45"]}],"mendeley":{"formattedCitation":"(Prof.Dr.Sugiyono, 2013)","manualFormatting":"Prof.Dr.Sugiyono,(2013:131)","plainTextFormattedCitation":"(Prof.Dr.Sugiyono, 2013)","previouslyFormattedCitation":"(Prof.Dr.Sugiyono, 2013)"},"properties":{"noteIndex":0},"schema":"https://github.com/citation-style-language/schema/raw/master/csl-citation.json"}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Prof.Dr.Sugiyono,(2013:131)</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r w:rsidRPr="00BF1FFF">
        <w:rPr>
          <w:rFonts w:ascii="Times New Roman" w:hAnsi="Times New Roman"/>
          <w:sz w:val="24"/>
        </w:rPr>
        <w:t>S</w:t>
      </w:r>
      <w:r w:rsidRPr="00BF1FFF">
        <w:rPr>
          <w:rFonts w:ascii="Times New Roman" w:hAnsi="Times New Roman"/>
          <w:sz w:val="24"/>
          <w:lang w:val="en-US"/>
        </w:rPr>
        <w:t>a</w:t>
      </w:r>
      <w:r w:rsidRPr="00BF1FFF">
        <w:rPr>
          <w:rFonts w:ascii="Times New Roman" w:hAnsi="Times New Roman"/>
          <w:sz w:val="24"/>
        </w:rPr>
        <w:t>mpel merupakan karakteristik pada sebuah populasi</w:t>
      </w:r>
      <w:r w:rsidRPr="00BF1FFF">
        <w:rPr>
          <w:rFonts w:ascii="Times New Roman" w:hAnsi="Times New Roman"/>
          <w:sz w:val="24"/>
          <w:lang w:val="en-US"/>
        </w:rPr>
        <w:t>.</w:t>
      </w:r>
      <w:r w:rsidRPr="00BF1FFF">
        <w:rPr>
          <w:rFonts w:ascii="Times New Roman" w:hAnsi="Times New Roman"/>
          <w:sz w:val="28"/>
          <w:szCs w:val="24"/>
        </w:rPr>
        <w:t xml:space="preserve"> </w:t>
      </w:r>
      <w:proofErr w:type="spellStart"/>
      <w:r w:rsidRPr="00C919C4">
        <w:rPr>
          <w:rFonts w:ascii="Times New Roman" w:hAnsi="Times New Roman"/>
          <w:sz w:val="24"/>
          <w:szCs w:val="24"/>
          <w:lang w:val="en-US"/>
        </w:rPr>
        <w:t>Penelitia</w:t>
      </w:r>
      <w:r w:rsidR="00BF1FFF">
        <w:rPr>
          <w:rFonts w:ascii="Times New Roman" w:hAnsi="Times New Roman"/>
          <w:sz w:val="24"/>
          <w:szCs w:val="24"/>
          <w:lang w:val="en-US"/>
        </w:rPr>
        <w:t>n</w:t>
      </w:r>
      <w:proofErr w:type="spellEnd"/>
      <w:r w:rsidR="00BF1FFF">
        <w:rPr>
          <w:rFonts w:ascii="Times New Roman" w:hAnsi="Times New Roman"/>
          <w:sz w:val="24"/>
          <w:szCs w:val="24"/>
          <w:lang w:val="en-US"/>
        </w:rPr>
        <w:t xml:space="preserve"> </w:t>
      </w:r>
      <w:proofErr w:type="spellStart"/>
      <w:r w:rsidR="00BF1FFF">
        <w:rPr>
          <w:rFonts w:ascii="Times New Roman" w:hAnsi="Times New Roman"/>
          <w:sz w:val="24"/>
          <w:szCs w:val="24"/>
          <w:lang w:val="en-US"/>
        </w:rPr>
        <w:t>ini</w:t>
      </w:r>
      <w:proofErr w:type="spellEnd"/>
      <w:r w:rsidR="00BF1FFF">
        <w:rPr>
          <w:rFonts w:ascii="Times New Roman" w:hAnsi="Times New Roman"/>
          <w:sz w:val="24"/>
          <w:szCs w:val="24"/>
          <w:lang w:val="en-US"/>
        </w:rPr>
        <w:t xml:space="preserve"> </w:t>
      </w:r>
      <w:proofErr w:type="spellStart"/>
      <w:r w:rsidR="00BF1FFF">
        <w:rPr>
          <w:rFonts w:ascii="Times New Roman" w:hAnsi="Times New Roman"/>
          <w:sz w:val="24"/>
          <w:szCs w:val="24"/>
          <w:lang w:val="en-US"/>
        </w:rPr>
        <w:t>menggunakan</w:t>
      </w:r>
      <w:proofErr w:type="spellEnd"/>
      <w:r w:rsidR="00BF1FFF">
        <w:rPr>
          <w:rFonts w:ascii="Times New Roman" w:hAnsi="Times New Roman"/>
          <w:sz w:val="24"/>
          <w:szCs w:val="24"/>
          <w:lang w:val="en-US"/>
        </w:rPr>
        <w:t xml:space="preserve"> </w:t>
      </w:r>
      <w:proofErr w:type="spellStart"/>
      <w:r w:rsidR="00BF1FFF">
        <w:rPr>
          <w:rFonts w:ascii="Times New Roman" w:hAnsi="Times New Roman"/>
          <w:sz w:val="24"/>
          <w:szCs w:val="24"/>
          <w:lang w:val="en-US"/>
        </w:rPr>
        <w:t>sampel</w:t>
      </w:r>
      <w:proofErr w:type="spellEnd"/>
      <w:r w:rsidR="00BF1FFF">
        <w:rPr>
          <w:rFonts w:ascii="Times New Roman" w:hAnsi="Times New Roman"/>
          <w:sz w:val="24"/>
          <w:szCs w:val="24"/>
          <w:lang w:val="en-US"/>
        </w:rPr>
        <w:t xml:space="preserve"> </w:t>
      </w:r>
      <w:proofErr w:type="spellStart"/>
      <w:r w:rsidR="00BF1FFF">
        <w:rPr>
          <w:rFonts w:ascii="Times New Roman" w:hAnsi="Times New Roman"/>
          <w:sz w:val="24"/>
          <w:szCs w:val="24"/>
          <w:lang w:val="en-US"/>
        </w:rPr>
        <w:t>yaitu</w:t>
      </w:r>
      <w:proofErr w:type="spellEnd"/>
      <w:r w:rsidR="00BF1FFF">
        <w:rPr>
          <w:rFonts w:ascii="Times New Roman" w:hAnsi="Times New Roman"/>
          <w:sz w:val="24"/>
          <w:szCs w:val="24"/>
        </w:rPr>
        <w:t xml:space="preserve"> </w:t>
      </w:r>
      <w:r w:rsidRPr="00C919C4">
        <w:rPr>
          <w:rFonts w:ascii="Times New Roman" w:hAnsi="Times New Roman"/>
          <w:sz w:val="24"/>
          <w:szCs w:val="24"/>
        </w:rPr>
        <w:t>konsumen yang melakukan pembelian Lipstik Wardah di Toko Riska pada bulan April-Juni 2023 sebanyak 122 orang.</w:t>
      </w:r>
    </w:p>
    <w:p w14:paraId="01C51849" w14:textId="77777777" w:rsidR="006E6625" w:rsidRDefault="006E6625" w:rsidP="006C4EDB">
      <w:pPr>
        <w:spacing w:after="0" w:line="360" w:lineRule="auto"/>
        <w:jc w:val="both"/>
        <w:rPr>
          <w:rFonts w:ascii="Times New Roman" w:hAnsi="Times New Roman"/>
          <w:b/>
          <w:sz w:val="24"/>
          <w:szCs w:val="24"/>
        </w:rPr>
      </w:pPr>
      <w:r>
        <w:rPr>
          <w:rFonts w:ascii="Times New Roman" w:hAnsi="Times New Roman"/>
          <w:b/>
          <w:sz w:val="24"/>
          <w:szCs w:val="24"/>
        </w:rPr>
        <w:t>Terknik Pengambilan Sampel</w:t>
      </w:r>
    </w:p>
    <w:p w14:paraId="0141534F" w14:textId="3265A8E5" w:rsidR="00A453F6" w:rsidRPr="00C919C4" w:rsidRDefault="00A453F6" w:rsidP="006C4EDB">
      <w:pPr>
        <w:spacing w:after="0" w:line="360" w:lineRule="auto"/>
        <w:ind w:firstLine="720"/>
        <w:jc w:val="both"/>
        <w:rPr>
          <w:rFonts w:ascii="Times New Roman" w:hAnsi="Times New Roman"/>
          <w:sz w:val="24"/>
          <w:szCs w:val="24"/>
        </w:rPr>
      </w:pPr>
      <w:proofErr w:type="spellStart"/>
      <w:r w:rsidRPr="00C919C4">
        <w:rPr>
          <w:rFonts w:ascii="Times New Roman" w:hAnsi="Times New Roman"/>
          <w:sz w:val="24"/>
          <w:szCs w:val="24"/>
          <w:lang w:val="en-US"/>
        </w:rPr>
        <w:t>Penelitian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ini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menggunakan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teknik</w:t>
      </w:r>
      <w:proofErr w:type="spellEnd"/>
      <w:r w:rsidRPr="00C919C4">
        <w:rPr>
          <w:rFonts w:ascii="Times New Roman" w:hAnsi="Times New Roman"/>
          <w:sz w:val="24"/>
          <w:szCs w:val="24"/>
        </w:rPr>
        <w:t xml:space="preserve"> </w:t>
      </w:r>
      <w:r w:rsidRPr="00C919C4">
        <w:rPr>
          <w:rFonts w:ascii="Times New Roman" w:hAnsi="Times New Roman"/>
          <w:i/>
          <w:sz w:val="24"/>
          <w:szCs w:val="24"/>
        </w:rPr>
        <w:t>Purposive sampling</w:t>
      </w:r>
      <w:r w:rsidRPr="00C919C4">
        <w:rPr>
          <w:rFonts w:ascii="Times New Roman" w:hAnsi="Times New Roman"/>
          <w:sz w:val="24"/>
          <w:szCs w:val="24"/>
        </w:rPr>
        <w:t xml:space="preserve">. </w:t>
      </w:r>
      <w:r w:rsidR="004B3FB9"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{"citationItems":[{"id":"ITEM-1","itemData":{"author":[{"dropping-particle":"","family":"Sugiyono","given":"D","non-dropping-particle":"","parse-names":false,"suffix":""}],"container-title":"Bandung: Alfabeta","id":"ITEM-1","issue":"2010","issued":{"date-parts":[["2018"]]},"title":"Metode penelitian kuatintatif, kualitatif dan R &amp; D/Sugiyono","type":"article-journal","volume":"15"},"uris":["http://www.mendeley.com/documents/?uuid=0b5e09ac-33bb-437c-92f2-14d2979daefb","http://www.mendeley.com/documents/?uuid=e237d208-458f-4f0e-aab0-86f1a4880927"]}],"mendeley":{"formattedCitation":"(Sugiyono, 2018)","manualFormatting":"(Sugiyono, 2018:138)","plainTextFormattedCitation":"(Sugiyono, 2018)","previouslyFormattedCitation":"(Sugiyono, 2018)"},"properties":{"noteIndex":0},"schema":"https://github.com/citation-style-language/schema/raw/master/csl-citation.json"}</w:instrText>
      </w:r>
      <w:r w:rsidR="004B3FB9" w:rsidRPr="00C919C4">
        <w:rPr>
          <w:rFonts w:ascii="Times New Roman" w:hAnsi="Times New Roman"/>
          <w:sz w:val="24"/>
          <w:szCs w:val="24"/>
        </w:rPr>
        <w:fldChar w:fldCharType="separate"/>
      </w:r>
      <w:r w:rsidRPr="00C919C4">
        <w:rPr>
          <w:rFonts w:ascii="Times New Roman" w:hAnsi="Times New Roman"/>
          <w:noProof/>
          <w:sz w:val="24"/>
          <w:szCs w:val="24"/>
        </w:rPr>
        <w:t>(Sugiyono, 2018:138)</w:t>
      </w:r>
      <w:r w:rsidR="004B3FB9" w:rsidRPr="00C919C4">
        <w:rPr>
          <w:rFonts w:ascii="Times New Roman" w:hAnsi="Times New Roman"/>
          <w:sz w:val="24"/>
          <w:szCs w:val="24"/>
        </w:rPr>
        <w:fldChar w:fldCharType="end"/>
      </w:r>
      <w:r w:rsidRPr="00C919C4">
        <w:rPr>
          <w:rFonts w:ascii="Times New Roman" w:hAnsi="Times New Roman"/>
          <w:sz w:val="24"/>
          <w:szCs w:val="24"/>
        </w:rPr>
        <w:t xml:space="preserve"> </w:t>
      </w:r>
      <w:r w:rsidRPr="00BF1FFF">
        <w:rPr>
          <w:rFonts w:ascii="Times New Roman" w:hAnsi="Times New Roman"/>
          <w:sz w:val="24"/>
        </w:rPr>
        <w:t>bahwa teknik ini merupakan langkah dalam menentuhkan sampel dengan beberapa dasar keputusan.</w:t>
      </w:r>
      <w:r w:rsidRPr="00BF1FFF">
        <w:rPr>
          <w:rFonts w:ascii="Times New Roman" w:hAnsi="Times New Roman"/>
          <w:sz w:val="24"/>
          <w:lang w:val="en-US"/>
        </w:rPr>
        <w:t xml:space="preserve"> </w:t>
      </w:r>
      <w:r w:rsidRPr="00C919C4">
        <w:rPr>
          <w:rFonts w:ascii="Times New Roman" w:hAnsi="Times New Roman"/>
          <w:sz w:val="24"/>
          <w:szCs w:val="24"/>
        </w:rPr>
        <w:t>Terdapat  kriteria pengambilan sampel dalam penelitian ini adalah ;</w:t>
      </w:r>
    </w:p>
    <w:p w14:paraId="4225A650" w14:textId="77777777" w:rsidR="00A453F6" w:rsidRPr="00C919C4" w:rsidRDefault="00A453F6" w:rsidP="006C4EDB">
      <w:pPr>
        <w:pStyle w:val="ListParagraph"/>
        <w:numPr>
          <w:ilvl w:val="0"/>
          <w:numId w:val="9"/>
        </w:numPr>
        <w:rPr>
          <w:rFonts w:ascii="Times New Roman" w:hAnsi="Times New Roman"/>
          <w:sz w:val="24"/>
          <w:szCs w:val="24"/>
        </w:rPr>
      </w:pPr>
      <w:r w:rsidRPr="00C919C4">
        <w:rPr>
          <w:rFonts w:ascii="Times New Roman" w:hAnsi="Times New Roman"/>
          <w:sz w:val="24"/>
          <w:szCs w:val="24"/>
        </w:rPr>
        <w:t>Responden yang berusia 17 tahun keatas</w:t>
      </w:r>
    </w:p>
    <w:p w14:paraId="396A26C5" w14:textId="77777777" w:rsidR="00A453F6" w:rsidRPr="00C919C4" w:rsidRDefault="00A453F6" w:rsidP="006C4EDB">
      <w:pPr>
        <w:pStyle w:val="ListParagraph"/>
        <w:numPr>
          <w:ilvl w:val="0"/>
          <w:numId w:val="9"/>
        </w:numPr>
        <w:rPr>
          <w:rFonts w:ascii="Times New Roman" w:hAnsi="Times New Roman"/>
          <w:sz w:val="24"/>
          <w:szCs w:val="24"/>
        </w:rPr>
      </w:pPr>
      <w:r w:rsidRPr="00C919C4">
        <w:rPr>
          <w:rFonts w:ascii="Times New Roman" w:hAnsi="Times New Roman"/>
          <w:sz w:val="24"/>
          <w:szCs w:val="24"/>
        </w:rPr>
        <w:t>Konsumen yang pernah membeli produk lipstik Wardah</w:t>
      </w:r>
    </w:p>
    <w:p w14:paraId="385E26E3" w14:textId="77777777" w:rsidR="00A453F6" w:rsidRDefault="00A453F6" w:rsidP="006C4EDB">
      <w:pPr>
        <w:pStyle w:val="ListParagraph"/>
        <w:numPr>
          <w:ilvl w:val="0"/>
          <w:numId w:val="9"/>
        </w:numPr>
        <w:rPr>
          <w:rFonts w:ascii="Times New Roman" w:hAnsi="Times New Roman"/>
          <w:sz w:val="24"/>
          <w:szCs w:val="24"/>
        </w:rPr>
      </w:pPr>
      <w:r w:rsidRPr="00C919C4">
        <w:rPr>
          <w:rFonts w:ascii="Times New Roman" w:hAnsi="Times New Roman"/>
          <w:sz w:val="24"/>
          <w:szCs w:val="24"/>
        </w:rPr>
        <w:t>Konsumen yang menggunakan produk lipstik Wardah</w:t>
      </w:r>
    </w:p>
    <w:p w14:paraId="586AFC21" w14:textId="77777777" w:rsidR="006C4EDB" w:rsidRDefault="006C4EDB" w:rsidP="006C4EDB">
      <w:pPr>
        <w:rPr>
          <w:rFonts w:ascii="Times New Roman" w:hAnsi="Times New Roman"/>
          <w:sz w:val="24"/>
          <w:szCs w:val="24"/>
        </w:rPr>
      </w:pPr>
    </w:p>
    <w:p w14:paraId="3ED6A60F" w14:textId="77777777" w:rsidR="00F13244" w:rsidRPr="006C4EDB" w:rsidRDefault="00F13244" w:rsidP="006C4EDB">
      <w:pPr>
        <w:rPr>
          <w:rFonts w:ascii="Times New Roman" w:hAnsi="Times New Roman"/>
          <w:sz w:val="24"/>
          <w:szCs w:val="24"/>
        </w:rPr>
      </w:pPr>
    </w:p>
    <w:p w14:paraId="0F06ABB5" w14:textId="77777777" w:rsidR="006E6625" w:rsidRDefault="006E6625" w:rsidP="006C4EDB">
      <w:pPr>
        <w:spacing w:after="0" w:line="360" w:lineRule="auto"/>
        <w:jc w:val="both"/>
        <w:rPr>
          <w:rFonts w:ascii="Times New Roman" w:hAnsi="Times New Roman"/>
          <w:b/>
          <w:sz w:val="24"/>
          <w:szCs w:val="24"/>
        </w:rPr>
      </w:pPr>
      <w:r>
        <w:rPr>
          <w:rFonts w:ascii="Times New Roman" w:hAnsi="Times New Roman"/>
          <w:b/>
          <w:sz w:val="24"/>
          <w:szCs w:val="24"/>
        </w:rPr>
        <w:lastRenderedPageBreak/>
        <w:t>Teknik Pengumpulan Data</w:t>
      </w:r>
    </w:p>
    <w:p w14:paraId="0DF5FF0C" w14:textId="77777777" w:rsidR="00A453F6" w:rsidRPr="00A453F6" w:rsidRDefault="00A453F6" w:rsidP="006C4EDB">
      <w:pPr>
        <w:pStyle w:val="BodyText"/>
        <w:spacing w:line="360" w:lineRule="auto"/>
        <w:ind w:left="152" w:right="171" w:firstLine="664"/>
        <w:jc w:val="both"/>
        <w:rPr>
          <w:sz w:val="24"/>
        </w:rPr>
      </w:pPr>
      <w:r w:rsidRPr="00A453F6">
        <w:rPr>
          <w:sz w:val="24"/>
        </w:rPr>
        <w:t>Adapun</w:t>
      </w:r>
      <w:r w:rsidRPr="00A453F6">
        <w:rPr>
          <w:spacing w:val="1"/>
          <w:sz w:val="24"/>
        </w:rPr>
        <w:t xml:space="preserve"> </w:t>
      </w:r>
      <w:r w:rsidRPr="00A453F6">
        <w:rPr>
          <w:sz w:val="24"/>
        </w:rPr>
        <w:t>beberapa</w:t>
      </w:r>
      <w:r w:rsidRPr="00A453F6">
        <w:rPr>
          <w:spacing w:val="1"/>
          <w:sz w:val="24"/>
        </w:rPr>
        <w:t xml:space="preserve"> </w:t>
      </w:r>
      <w:r w:rsidRPr="00A453F6">
        <w:rPr>
          <w:sz w:val="24"/>
        </w:rPr>
        <w:t>teknik</w:t>
      </w:r>
      <w:r w:rsidRPr="00A453F6">
        <w:rPr>
          <w:spacing w:val="1"/>
          <w:sz w:val="24"/>
        </w:rPr>
        <w:t xml:space="preserve"> </w:t>
      </w:r>
      <w:r w:rsidRPr="00A453F6">
        <w:rPr>
          <w:sz w:val="24"/>
        </w:rPr>
        <w:t>pengumpulan</w:t>
      </w:r>
      <w:r w:rsidRPr="00A453F6">
        <w:rPr>
          <w:spacing w:val="1"/>
          <w:sz w:val="24"/>
        </w:rPr>
        <w:t xml:space="preserve"> </w:t>
      </w:r>
      <w:r w:rsidRPr="00A453F6">
        <w:rPr>
          <w:sz w:val="24"/>
        </w:rPr>
        <w:t>data</w:t>
      </w:r>
      <w:r w:rsidRPr="00A453F6">
        <w:rPr>
          <w:spacing w:val="1"/>
          <w:sz w:val="24"/>
        </w:rPr>
        <w:t xml:space="preserve"> </w:t>
      </w:r>
      <w:r w:rsidRPr="00A453F6">
        <w:rPr>
          <w:sz w:val="24"/>
        </w:rPr>
        <w:t>pada</w:t>
      </w:r>
      <w:r w:rsidRPr="00A453F6">
        <w:rPr>
          <w:spacing w:val="1"/>
          <w:sz w:val="24"/>
        </w:rPr>
        <w:t xml:space="preserve"> </w:t>
      </w:r>
      <w:r w:rsidRPr="00A453F6">
        <w:rPr>
          <w:sz w:val="24"/>
        </w:rPr>
        <w:t>penilitian</w:t>
      </w:r>
      <w:r w:rsidRPr="00A453F6">
        <w:rPr>
          <w:spacing w:val="1"/>
          <w:sz w:val="24"/>
        </w:rPr>
        <w:t xml:space="preserve"> </w:t>
      </w:r>
      <w:r w:rsidRPr="00A453F6">
        <w:rPr>
          <w:sz w:val="24"/>
        </w:rPr>
        <w:t>ini</w:t>
      </w:r>
      <w:r w:rsidRPr="00A453F6">
        <w:rPr>
          <w:spacing w:val="1"/>
          <w:sz w:val="24"/>
        </w:rPr>
        <w:t xml:space="preserve"> </w:t>
      </w:r>
      <w:r w:rsidRPr="00A453F6">
        <w:rPr>
          <w:sz w:val="24"/>
        </w:rPr>
        <w:t>diantaranya</w:t>
      </w:r>
      <w:r w:rsidRPr="00A453F6">
        <w:rPr>
          <w:spacing w:val="1"/>
          <w:sz w:val="24"/>
        </w:rPr>
        <w:t xml:space="preserve"> </w:t>
      </w:r>
      <w:r w:rsidRPr="00A453F6">
        <w:rPr>
          <w:sz w:val="24"/>
        </w:rPr>
        <w:t>adalah</w:t>
      </w:r>
      <w:r w:rsidRPr="00A453F6">
        <w:rPr>
          <w:spacing w:val="1"/>
          <w:sz w:val="24"/>
        </w:rPr>
        <w:t xml:space="preserve"> </w:t>
      </w:r>
      <w:r w:rsidRPr="00A453F6">
        <w:rPr>
          <w:sz w:val="24"/>
        </w:rPr>
        <w:t>sebagai</w:t>
      </w:r>
      <w:r w:rsidRPr="00A453F6">
        <w:rPr>
          <w:spacing w:val="3"/>
          <w:sz w:val="24"/>
        </w:rPr>
        <w:t xml:space="preserve"> </w:t>
      </w:r>
      <w:r w:rsidRPr="00A453F6">
        <w:rPr>
          <w:sz w:val="24"/>
        </w:rPr>
        <w:t>berikut</w:t>
      </w:r>
      <w:r w:rsidRPr="00A453F6">
        <w:rPr>
          <w:spacing w:val="4"/>
          <w:sz w:val="24"/>
        </w:rPr>
        <w:t xml:space="preserve"> </w:t>
      </w:r>
      <w:r w:rsidRPr="00A453F6">
        <w:rPr>
          <w:sz w:val="24"/>
        </w:rPr>
        <w:t>:</w:t>
      </w:r>
    </w:p>
    <w:p w14:paraId="31461CFE" w14:textId="77777777" w:rsidR="00A453F6" w:rsidRPr="00A453F6" w:rsidRDefault="00A453F6" w:rsidP="006C4EDB">
      <w:pPr>
        <w:pStyle w:val="ListParagraph"/>
        <w:widowControl w:val="0"/>
        <w:numPr>
          <w:ilvl w:val="0"/>
          <w:numId w:val="10"/>
        </w:numPr>
        <w:tabs>
          <w:tab w:val="left" w:pos="757"/>
        </w:tabs>
        <w:autoSpaceDE w:val="0"/>
        <w:autoSpaceDN w:val="0"/>
        <w:contextualSpacing w:val="0"/>
        <w:rPr>
          <w:rFonts w:ascii="Times New Roman" w:hAnsi="Times New Roman"/>
          <w:sz w:val="24"/>
        </w:rPr>
      </w:pPr>
      <w:r w:rsidRPr="00A453F6">
        <w:rPr>
          <w:rFonts w:ascii="Times New Roman" w:hAnsi="Times New Roman"/>
          <w:sz w:val="24"/>
        </w:rPr>
        <w:t>Observasi</w:t>
      </w:r>
    </w:p>
    <w:p w14:paraId="69D30780" w14:textId="77777777" w:rsidR="00A453F6" w:rsidRPr="00A453F6" w:rsidRDefault="00A453F6" w:rsidP="006C4EDB">
      <w:pPr>
        <w:pStyle w:val="ListParagraph"/>
        <w:widowControl w:val="0"/>
        <w:numPr>
          <w:ilvl w:val="0"/>
          <w:numId w:val="10"/>
        </w:numPr>
        <w:tabs>
          <w:tab w:val="left" w:pos="757"/>
        </w:tabs>
        <w:autoSpaceDE w:val="0"/>
        <w:autoSpaceDN w:val="0"/>
        <w:contextualSpacing w:val="0"/>
        <w:rPr>
          <w:rFonts w:ascii="Times New Roman" w:hAnsi="Times New Roman"/>
          <w:sz w:val="24"/>
        </w:rPr>
      </w:pPr>
      <w:r w:rsidRPr="00A453F6">
        <w:rPr>
          <w:rFonts w:ascii="Times New Roman" w:hAnsi="Times New Roman"/>
          <w:sz w:val="24"/>
        </w:rPr>
        <w:t>Wawancara</w:t>
      </w:r>
    </w:p>
    <w:p w14:paraId="5FD3A16D" w14:textId="77777777" w:rsidR="00A453F6" w:rsidRPr="00A453F6" w:rsidRDefault="00A453F6" w:rsidP="006C4EDB">
      <w:pPr>
        <w:pStyle w:val="ListParagraph"/>
        <w:widowControl w:val="0"/>
        <w:numPr>
          <w:ilvl w:val="0"/>
          <w:numId w:val="10"/>
        </w:numPr>
        <w:tabs>
          <w:tab w:val="left" w:pos="757"/>
        </w:tabs>
        <w:autoSpaceDE w:val="0"/>
        <w:autoSpaceDN w:val="0"/>
        <w:contextualSpacing w:val="0"/>
        <w:rPr>
          <w:rFonts w:ascii="Times New Roman" w:hAnsi="Times New Roman"/>
          <w:sz w:val="24"/>
        </w:rPr>
      </w:pPr>
      <w:r w:rsidRPr="00A453F6">
        <w:rPr>
          <w:rFonts w:ascii="Times New Roman" w:hAnsi="Times New Roman"/>
          <w:sz w:val="24"/>
        </w:rPr>
        <w:t>Angket</w:t>
      </w:r>
      <w:r w:rsidRPr="00A453F6">
        <w:rPr>
          <w:rFonts w:ascii="Times New Roman" w:hAnsi="Times New Roman"/>
          <w:spacing w:val="16"/>
          <w:sz w:val="24"/>
        </w:rPr>
        <w:t xml:space="preserve"> </w:t>
      </w:r>
      <w:r w:rsidRPr="00A453F6">
        <w:rPr>
          <w:rFonts w:ascii="Times New Roman" w:hAnsi="Times New Roman"/>
          <w:sz w:val="24"/>
        </w:rPr>
        <w:t>(Kuesioner)</w:t>
      </w:r>
    </w:p>
    <w:p w14:paraId="54E4A9F7" w14:textId="77777777" w:rsidR="00A453F6" w:rsidRPr="00A453F6" w:rsidRDefault="00A453F6" w:rsidP="006C4EDB">
      <w:pPr>
        <w:pStyle w:val="ListParagraph"/>
        <w:widowControl w:val="0"/>
        <w:numPr>
          <w:ilvl w:val="0"/>
          <w:numId w:val="10"/>
        </w:numPr>
        <w:tabs>
          <w:tab w:val="left" w:pos="757"/>
        </w:tabs>
        <w:autoSpaceDE w:val="0"/>
        <w:autoSpaceDN w:val="0"/>
        <w:contextualSpacing w:val="0"/>
        <w:rPr>
          <w:rFonts w:ascii="Times New Roman" w:hAnsi="Times New Roman"/>
          <w:sz w:val="24"/>
        </w:rPr>
      </w:pPr>
      <w:r w:rsidRPr="00A453F6">
        <w:rPr>
          <w:rFonts w:ascii="Times New Roman" w:hAnsi="Times New Roman"/>
          <w:sz w:val="24"/>
        </w:rPr>
        <w:t>Studi</w:t>
      </w:r>
      <w:r w:rsidRPr="00A453F6">
        <w:rPr>
          <w:rFonts w:ascii="Times New Roman" w:hAnsi="Times New Roman"/>
          <w:spacing w:val="28"/>
          <w:sz w:val="24"/>
        </w:rPr>
        <w:t xml:space="preserve"> </w:t>
      </w:r>
      <w:r w:rsidRPr="00A453F6">
        <w:rPr>
          <w:rFonts w:ascii="Times New Roman" w:hAnsi="Times New Roman"/>
          <w:sz w:val="24"/>
        </w:rPr>
        <w:t>pustaka</w:t>
      </w:r>
    </w:p>
    <w:p w14:paraId="63593AA0" w14:textId="77777777" w:rsidR="00A453F6" w:rsidRPr="00A453F6" w:rsidRDefault="00A453F6" w:rsidP="006C4EDB">
      <w:pPr>
        <w:pStyle w:val="ListParagraph"/>
        <w:widowControl w:val="0"/>
        <w:numPr>
          <w:ilvl w:val="0"/>
          <w:numId w:val="10"/>
        </w:numPr>
        <w:tabs>
          <w:tab w:val="left" w:pos="757"/>
        </w:tabs>
        <w:autoSpaceDE w:val="0"/>
        <w:autoSpaceDN w:val="0"/>
        <w:contextualSpacing w:val="0"/>
        <w:rPr>
          <w:rFonts w:ascii="Times New Roman" w:hAnsi="Times New Roman"/>
          <w:sz w:val="24"/>
        </w:rPr>
      </w:pPr>
      <w:r w:rsidRPr="00A453F6">
        <w:rPr>
          <w:rFonts w:ascii="Times New Roman" w:hAnsi="Times New Roman"/>
          <w:sz w:val="24"/>
        </w:rPr>
        <w:t>Dokumentasi</w:t>
      </w:r>
    </w:p>
    <w:p w14:paraId="712AFA6B" w14:textId="77777777" w:rsidR="006E6625" w:rsidRDefault="006E6625" w:rsidP="006C4EDB">
      <w:pPr>
        <w:spacing w:after="0" w:line="360" w:lineRule="auto"/>
        <w:jc w:val="both"/>
        <w:rPr>
          <w:rFonts w:ascii="Times New Roman" w:hAnsi="Times New Roman"/>
          <w:b/>
          <w:sz w:val="24"/>
          <w:szCs w:val="24"/>
        </w:rPr>
      </w:pPr>
      <w:r>
        <w:rPr>
          <w:rFonts w:ascii="Times New Roman" w:hAnsi="Times New Roman"/>
          <w:b/>
          <w:sz w:val="24"/>
          <w:szCs w:val="24"/>
        </w:rPr>
        <w:t>Teknik Analisis Data</w:t>
      </w:r>
    </w:p>
    <w:p w14:paraId="18D5C319" w14:textId="77777777" w:rsidR="006E6625" w:rsidRDefault="00A453F6" w:rsidP="006C4EDB">
      <w:pPr>
        <w:spacing w:after="0" w:line="360" w:lineRule="auto"/>
        <w:ind w:firstLine="720"/>
        <w:jc w:val="both"/>
        <w:rPr>
          <w:rFonts w:ascii="Times New Roman" w:hAnsi="Times New Roman" w:cs="Times New Roman"/>
          <w:sz w:val="24"/>
        </w:rPr>
      </w:pPr>
      <w:r w:rsidRPr="00BF1FFF">
        <w:rPr>
          <w:rFonts w:ascii="Times New Roman" w:hAnsi="Times New Roman" w:cs="Times New Roman"/>
          <w:sz w:val="24"/>
        </w:rPr>
        <w:t>Teknik</w:t>
      </w:r>
      <w:r w:rsidRPr="00BF1FFF">
        <w:rPr>
          <w:rFonts w:ascii="Times New Roman" w:hAnsi="Times New Roman" w:cs="Times New Roman"/>
          <w:spacing w:val="1"/>
          <w:sz w:val="24"/>
        </w:rPr>
        <w:t xml:space="preserve"> </w:t>
      </w:r>
      <w:r w:rsidRPr="00BF1FFF">
        <w:rPr>
          <w:rFonts w:ascii="Times New Roman" w:hAnsi="Times New Roman" w:cs="Times New Roman"/>
          <w:sz w:val="24"/>
        </w:rPr>
        <w:t>analisis</w:t>
      </w:r>
      <w:r w:rsidRPr="00BF1FFF">
        <w:rPr>
          <w:rFonts w:ascii="Times New Roman" w:hAnsi="Times New Roman" w:cs="Times New Roman"/>
          <w:spacing w:val="1"/>
          <w:sz w:val="24"/>
        </w:rPr>
        <w:t xml:space="preserve"> </w:t>
      </w:r>
      <w:r w:rsidRPr="00BF1FFF">
        <w:rPr>
          <w:rFonts w:ascii="Times New Roman" w:hAnsi="Times New Roman" w:cs="Times New Roman"/>
          <w:sz w:val="24"/>
        </w:rPr>
        <w:t>yang</w:t>
      </w:r>
      <w:r w:rsidRPr="00BF1FFF">
        <w:rPr>
          <w:rFonts w:ascii="Times New Roman" w:hAnsi="Times New Roman" w:cs="Times New Roman"/>
          <w:spacing w:val="1"/>
          <w:sz w:val="24"/>
        </w:rPr>
        <w:t xml:space="preserve"> </w:t>
      </w:r>
      <w:r w:rsidRPr="00BF1FFF">
        <w:rPr>
          <w:rFonts w:ascii="Times New Roman" w:hAnsi="Times New Roman" w:cs="Times New Roman"/>
          <w:sz w:val="24"/>
        </w:rPr>
        <w:t>digunakan</w:t>
      </w:r>
      <w:r w:rsidRPr="00BF1FFF">
        <w:rPr>
          <w:rFonts w:ascii="Times New Roman" w:hAnsi="Times New Roman" w:cs="Times New Roman"/>
          <w:spacing w:val="1"/>
          <w:sz w:val="24"/>
        </w:rPr>
        <w:t xml:space="preserve"> </w:t>
      </w:r>
      <w:r w:rsidRPr="00BF1FFF">
        <w:rPr>
          <w:rFonts w:ascii="Times New Roman" w:hAnsi="Times New Roman" w:cs="Times New Roman"/>
          <w:sz w:val="24"/>
        </w:rPr>
        <w:t>dalam</w:t>
      </w:r>
      <w:r w:rsidRPr="00BF1FFF">
        <w:rPr>
          <w:rFonts w:ascii="Times New Roman" w:hAnsi="Times New Roman" w:cs="Times New Roman"/>
          <w:spacing w:val="1"/>
          <w:sz w:val="24"/>
        </w:rPr>
        <w:t xml:space="preserve"> </w:t>
      </w:r>
      <w:r w:rsidRPr="00BF1FFF">
        <w:rPr>
          <w:rFonts w:ascii="Times New Roman" w:hAnsi="Times New Roman" w:cs="Times New Roman"/>
          <w:sz w:val="24"/>
        </w:rPr>
        <w:t>penelitian</w:t>
      </w:r>
      <w:r w:rsidRPr="00BF1FFF">
        <w:rPr>
          <w:rFonts w:ascii="Times New Roman" w:hAnsi="Times New Roman" w:cs="Times New Roman"/>
          <w:spacing w:val="1"/>
          <w:sz w:val="24"/>
        </w:rPr>
        <w:t xml:space="preserve"> </w:t>
      </w:r>
      <w:r w:rsidRPr="00BF1FFF">
        <w:rPr>
          <w:rFonts w:ascii="Times New Roman" w:hAnsi="Times New Roman" w:cs="Times New Roman"/>
          <w:sz w:val="24"/>
        </w:rPr>
        <w:t>ini</w:t>
      </w:r>
      <w:r w:rsidRPr="00BF1FFF">
        <w:rPr>
          <w:rFonts w:ascii="Times New Roman" w:hAnsi="Times New Roman" w:cs="Times New Roman"/>
          <w:spacing w:val="1"/>
          <w:sz w:val="24"/>
        </w:rPr>
        <w:t xml:space="preserve"> </w:t>
      </w:r>
      <w:r w:rsidRPr="00BF1FFF">
        <w:rPr>
          <w:rFonts w:ascii="Times New Roman" w:hAnsi="Times New Roman" w:cs="Times New Roman"/>
          <w:sz w:val="24"/>
        </w:rPr>
        <w:t>antara</w:t>
      </w:r>
      <w:r w:rsidRPr="00BF1FFF">
        <w:rPr>
          <w:rFonts w:ascii="Times New Roman" w:hAnsi="Times New Roman" w:cs="Times New Roman"/>
          <w:spacing w:val="1"/>
          <w:sz w:val="24"/>
        </w:rPr>
        <w:t xml:space="preserve"> </w:t>
      </w:r>
      <w:r w:rsidRPr="00BF1FFF">
        <w:rPr>
          <w:rFonts w:ascii="Times New Roman" w:hAnsi="Times New Roman" w:cs="Times New Roman"/>
          <w:sz w:val="24"/>
        </w:rPr>
        <w:t>lain</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validitas,</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reliabilitas,</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asumsi</w:t>
      </w:r>
      <w:r w:rsidRPr="00BF1FFF">
        <w:rPr>
          <w:rFonts w:ascii="Times New Roman" w:hAnsi="Times New Roman" w:cs="Times New Roman"/>
          <w:spacing w:val="1"/>
          <w:sz w:val="24"/>
        </w:rPr>
        <w:t xml:space="preserve"> </w:t>
      </w:r>
      <w:r w:rsidRPr="00BF1FFF">
        <w:rPr>
          <w:rFonts w:ascii="Times New Roman" w:hAnsi="Times New Roman" w:cs="Times New Roman"/>
          <w:sz w:val="24"/>
        </w:rPr>
        <w:t>klasik</w:t>
      </w:r>
      <w:r w:rsidRPr="00BF1FFF">
        <w:rPr>
          <w:rFonts w:ascii="Times New Roman" w:hAnsi="Times New Roman" w:cs="Times New Roman"/>
          <w:spacing w:val="1"/>
          <w:sz w:val="24"/>
        </w:rPr>
        <w:t xml:space="preserve"> </w:t>
      </w:r>
      <w:r w:rsidRPr="00BF1FFF">
        <w:rPr>
          <w:rFonts w:ascii="Times New Roman" w:hAnsi="Times New Roman" w:cs="Times New Roman"/>
          <w:sz w:val="24"/>
        </w:rPr>
        <w:t>yang</w:t>
      </w:r>
      <w:r w:rsidRPr="00BF1FFF">
        <w:rPr>
          <w:rFonts w:ascii="Times New Roman" w:hAnsi="Times New Roman" w:cs="Times New Roman"/>
          <w:spacing w:val="1"/>
          <w:sz w:val="24"/>
        </w:rPr>
        <w:t xml:space="preserve"> </w:t>
      </w:r>
      <w:r w:rsidRPr="00BF1FFF">
        <w:rPr>
          <w:rFonts w:ascii="Times New Roman" w:hAnsi="Times New Roman" w:cs="Times New Roman"/>
          <w:sz w:val="24"/>
        </w:rPr>
        <w:t>meliputi</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normalitas,</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heteroskedastisitas,</w:t>
      </w:r>
      <w:r w:rsidRPr="00BF1FFF">
        <w:rPr>
          <w:rFonts w:ascii="Times New Roman" w:hAnsi="Times New Roman" w:cs="Times New Roman"/>
          <w:spacing w:val="1"/>
          <w:sz w:val="24"/>
        </w:rPr>
        <w:t xml:space="preserve"> </w:t>
      </w:r>
      <w:r w:rsidRPr="00BF1FFF">
        <w:rPr>
          <w:rFonts w:ascii="Times New Roman" w:hAnsi="Times New Roman" w:cs="Times New Roman"/>
          <w:sz w:val="24"/>
        </w:rPr>
        <w:t>uji</w:t>
      </w:r>
      <w:r w:rsidRPr="00BF1FFF">
        <w:rPr>
          <w:rFonts w:ascii="Times New Roman" w:hAnsi="Times New Roman" w:cs="Times New Roman"/>
          <w:spacing w:val="1"/>
          <w:sz w:val="24"/>
        </w:rPr>
        <w:t xml:space="preserve"> </w:t>
      </w:r>
      <w:r w:rsidRPr="00BF1FFF">
        <w:rPr>
          <w:rFonts w:ascii="Times New Roman" w:hAnsi="Times New Roman" w:cs="Times New Roman"/>
          <w:sz w:val="24"/>
        </w:rPr>
        <w:t>multikolinearitas dan uji linearitas), uji regresi linier berganda, uji t, uji F dan uji koefisien</w:t>
      </w:r>
      <w:r w:rsidRPr="00BF1FFF">
        <w:rPr>
          <w:rFonts w:ascii="Times New Roman" w:hAnsi="Times New Roman" w:cs="Times New Roman"/>
          <w:spacing w:val="1"/>
          <w:sz w:val="24"/>
        </w:rPr>
        <w:t xml:space="preserve"> </w:t>
      </w:r>
      <w:r w:rsidRPr="00BF1FFF">
        <w:rPr>
          <w:rFonts w:ascii="Times New Roman" w:hAnsi="Times New Roman" w:cs="Times New Roman"/>
          <w:sz w:val="24"/>
        </w:rPr>
        <w:t>determinasi</w:t>
      </w:r>
      <w:r w:rsidRPr="00BF1FFF">
        <w:rPr>
          <w:rFonts w:ascii="Times New Roman" w:hAnsi="Times New Roman" w:cs="Times New Roman"/>
          <w:spacing w:val="1"/>
          <w:sz w:val="24"/>
        </w:rPr>
        <w:t xml:space="preserve"> </w:t>
      </w:r>
      <w:r w:rsidRPr="00BF1FFF">
        <w:rPr>
          <w:rFonts w:ascii="Times New Roman" w:hAnsi="Times New Roman" w:cs="Times New Roman"/>
          <w:sz w:val="24"/>
        </w:rPr>
        <w:t>(R</w:t>
      </w:r>
      <w:r w:rsidRPr="00BF1FFF">
        <w:rPr>
          <w:rFonts w:ascii="Times New Roman" w:hAnsi="Times New Roman" w:cs="Times New Roman"/>
          <w:sz w:val="24"/>
          <w:vertAlign w:val="superscript"/>
        </w:rPr>
        <w:t>2</w:t>
      </w:r>
      <w:r w:rsidRPr="00BF1FFF">
        <w:rPr>
          <w:rFonts w:ascii="Times New Roman" w:hAnsi="Times New Roman" w:cs="Times New Roman"/>
          <w:sz w:val="24"/>
        </w:rPr>
        <w:t>).</w:t>
      </w:r>
    </w:p>
    <w:p w14:paraId="553B20BF" w14:textId="77777777" w:rsidR="00F13244" w:rsidRPr="00BF1FFF" w:rsidRDefault="00F13244" w:rsidP="006C4EDB">
      <w:pPr>
        <w:spacing w:after="0" w:line="360" w:lineRule="auto"/>
        <w:ind w:firstLine="720"/>
        <w:jc w:val="both"/>
        <w:rPr>
          <w:rFonts w:ascii="Times New Roman" w:hAnsi="Times New Roman" w:cs="Times New Roman"/>
          <w:sz w:val="24"/>
        </w:rPr>
      </w:pPr>
    </w:p>
    <w:p w14:paraId="5BAA6308" w14:textId="77777777" w:rsidR="004E0AD7" w:rsidRDefault="004A1435" w:rsidP="006C4EDB">
      <w:pPr>
        <w:pStyle w:val="Normal1"/>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32A618A7" w14:textId="77777777" w:rsidR="00A453F6" w:rsidRPr="00C919C4" w:rsidRDefault="00F57704" w:rsidP="006C4EDB">
      <w:pPr>
        <w:tabs>
          <w:tab w:val="left" w:pos="0"/>
        </w:tabs>
        <w:spacing w:after="0" w:line="360" w:lineRule="auto"/>
        <w:jc w:val="center"/>
        <w:rPr>
          <w:rFonts w:ascii="Times New Roman" w:hAnsi="Times New Roman"/>
          <w:b/>
          <w:bCs/>
          <w:sz w:val="24"/>
          <w:szCs w:val="24"/>
        </w:rPr>
      </w:pPr>
      <w:r>
        <w:rPr>
          <w:rFonts w:ascii="Times New Roman" w:hAnsi="Times New Roman"/>
          <w:b/>
          <w:bCs/>
          <w:sz w:val="24"/>
          <w:szCs w:val="24"/>
        </w:rPr>
        <w:t xml:space="preserve">Tabel 1. </w:t>
      </w:r>
      <w:r w:rsidR="00A453F6" w:rsidRPr="00C919C4">
        <w:rPr>
          <w:rFonts w:ascii="Times New Roman" w:hAnsi="Times New Roman"/>
          <w:b/>
          <w:bCs/>
          <w:sz w:val="24"/>
          <w:szCs w:val="24"/>
          <w:lang w:val="en-US"/>
        </w:rPr>
        <w:t>Hasi</w:t>
      </w:r>
      <w:r w:rsidR="00A453F6" w:rsidRPr="00C919C4">
        <w:rPr>
          <w:rFonts w:ascii="Times New Roman" w:hAnsi="Times New Roman"/>
          <w:b/>
          <w:bCs/>
          <w:sz w:val="24"/>
          <w:szCs w:val="24"/>
        </w:rPr>
        <w:t xml:space="preserve">l </w:t>
      </w:r>
      <w:proofErr w:type="spellStart"/>
      <w:r w:rsidR="00A453F6" w:rsidRPr="00C919C4">
        <w:rPr>
          <w:rFonts w:ascii="Times New Roman" w:hAnsi="Times New Roman"/>
          <w:b/>
          <w:bCs/>
          <w:sz w:val="24"/>
          <w:szCs w:val="24"/>
          <w:lang w:val="en-US"/>
        </w:rPr>
        <w:t>Analisis</w:t>
      </w:r>
      <w:proofErr w:type="spellEnd"/>
      <w:r w:rsidR="00A453F6" w:rsidRPr="00C919C4">
        <w:rPr>
          <w:rFonts w:ascii="Times New Roman" w:hAnsi="Times New Roman"/>
          <w:b/>
          <w:bCs/>
          <w:sz w:val="24"/>
          <w:szCs w:val="24"/>
          <w:lang w:val="en-US"/>
        </w:rPr>
        <w:t xml:space="preserve"> Linear </w:t>
      </w:r>
      <w:proofErr w:type="spellStart"/>
      <w:r w:rsidR="00A453F6" w:rsidRPr="00C919C4">
        <w:rPr>
          <w:rFonts w:ascii="Times New Roman" w:hAnsi="Times New Roman"/>
          <w:b/>
          <w:bCs/>
          <w:sz w:val="24"/>
          <w:szCs w:val="24"/>
          <w:lang w:val="en-US"/>
        </w:rPr>
        <w:t>Berganda</w:t>
      </w:r>
      <w:proofErr w:type="spellEnd"/>
    </w:p>
    <w:tbl>
      <w:tblPr>
        <w:tblStyle w:val="TableGrid"/>
        <w:tblW w:w="0" w:type="auto"/>
        <w:tblInd w:w="392" w:type="dxa"/>
        <w:tblLayout w:type="fixed"/>
        <w:tblLook w:val="04A0" w:firstRow="1" w:lastRow="0" w:firstColumn="1" w:lastColumn="0" w:noHBand="0" w:noVBand="1"/>
      </w:tblPr>
      <w:tblGrid>
        <w:gridCol w:w="2551"/>
        <w:gridCol w:w="1560"/>
        <w:gridCol w:w="992"/>
        <w:gridCol w:w="1276"/>
        <w:gridCol w:w="1559"/>
      </w:tblGrid>
      <w:tr w:rsidR="00A453F6" w:rsidRPr="00C919C4" w14:paraId="4AED00FE" w14:textId="77777777" w:rsidTr="00F57704">
        <w:tc>
          <w:tcPr>
            <w:tcW w:w="2551" w:type="dxa"/>
          </w:tcPr>
          <w:p w14:paraId="290C83FA"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b/>
                <w:bCs/>
                <w:sz w:val="24"/>
                <w:szCs w:val="24"/>
                <w:lang w:val="en-US"/>
              </w:rPr>
              <w:t>Variabel</w:t>
            </w:r>
            <w:proofErr w:type="spellEnd"/>
          </w:p>
        </w:tc>
        <w:tc>
          <w:tcPr>
            <w:tcW w:w="1560" w:type="dxa"/>
          </w:tcPr>
          <w:p w14:paraId="602FE855"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b/>
                <w:bCs/>
                <w:sz w:val="24"/>
                <w:szCs w:val="24"/>
                <w:lang w:val="en-US"/>
              </w:rPr>
              <w:t>Koefisien</w:t>
            </w:r>
            <w:proofErr w:type="spellEnd"/>
            <w:r w:rsidRPr="00C919C4">
              <w:rPr>
                <w:rFonts w:ascii="Times New Roman" w:hAnsi="Times New Roman"/>
                <w:b/>
                <w:bCs/>
                <w:sz w:val="24"/>
                <w:szCs w:val="24"/>
                <w:lang w:val="en-US"/>
              </w:rPr>
              <w:t xml:space="preserve"> </w:t>
            </w:r>
            <w:proofErr w:type="spellStart"/>
            <w:r w:rsidRPr="00C919C4">
              <w:rPr>
                <w:rFonts w:ascii="Times New Roman" w:hAnsi="Times New Roman"/>
                <w:b/>
                <w:bCs/>
                <w:sz w:val="24"/>
                <w:szCs w:val="24"/>
                <w:lang w:val="en-US"/>
              </w:rPr>
              <w:t>Regresi</w:t>
            </w:r>
            <w:proofErr w:type="spellEnd"/>
          </w:p>
        </w:tc>
        <w:tc>
          <w:tcPr>
            <w:tcW w:w="992" w:type="dxa"/>
          </w:tcPr>
          <w:p w14:paraId="28F0EEE7"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b/>
                <w:bCs/>
                <w:sz w:val="24"/>
                <w:szCs w:val="24"/>
                <w:lang w:val="en-US"/>
              </w:rPr>
              <w:t>t</w:t>
            </w:r>
            <w:r w:rsidRPr="00C919C4">
              <w:rPr>
                <w:rFonts w:ascii="Times New Roman" w:hAnsi="Times New Roman"/>
                <w:b/>
                <w:bCs/>
                <w:sz w:val="24"/>
                <w:szCs w:val="24"/>
                <w:vertAlign w:val="subscript"/>
                <w:lang w:val="en-US"/>
              </w:rPr>
              <w:t>hitung</w:t>
            </w:r>
            <w:proofErr w:type="spellEnd"/>
          </w:p>
        </w:tc>
        <w:tc>
          <w:tcPr>
            <w:tcW w:w="1276" w:type="dxa"/>
          </w:tcPr>
          <w:p w14:paraId="3E09EE95"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b/>
                <w:bCs/>
                <w:sz w:val="24"/>
                <w:szCs w:val="24"/>
                <w:lang w:val="en-US"/>
              </w:rPr>
              <w:t>Signifikan</w:t>
            </w:r>
            <w:proofErr w:type="spellEnd"/>
          </w:p>
        </w:tc>
        <w:tc>
          <w:tcPr>
            <w:tcW w:w="1559" w:type="dxa"/>
          </w:tcPr>
          <w:p w14:paraId="1E129BBA"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b/>
                <w:bCs/>
                <w:sz w:val="24"/>
                <w:szCs w:val="24"/>
                <w:lang w:val="en-US"/>
              </w:rPr>
              <w:t>Keterangan</w:t>
            </w:r>
            <w:proofErr w:type="spellEnd"/>
          </w:p>
        </w:tc>
      </w:tr>
      <w:tr w:rsidR="00A453F6" w:rsidRPr="00C919C4" w14:paraId="6D6A247A" w14:textId="77777777" w:rsidTr="00F57704">
        <w:tc>
          <w:tcPr>
            <w:tcW w:w="2551" w:type="dxa"/>
          </w:tcPr>
          <w:p w14:paraId="014BE2A0"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Kualitas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(X1)</w:t>
            </w:r>
          </w:p>
        </w:tc>
        <w:tc>
          <w:tcPr>
            <w:tcW w:w="1560" w:type="dxa"/>
          </w:tcPr>
          <w:p w14:paraId="5741B923"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0,313</w:t>
            </w:r>
          </w:p>
        </w:tc>
        <w:tc>
          <w:tcPr>
            <w:tcW w:w="992" w:type="dxa"/>
          </w:tcPr>
          <w:p w14:paraId="0F686995"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2,056</w:t>
            </w:r>
          </w:p>
        </w:tc>
        <w:tc>
          <w:tcPr>
            <w:tcW w:w="1276" w:type="dxa"/>
          </w:tcPr>
          <w:p w14:paraId="33A72D5B"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0,000</w:t>
            </w:r>
          </w:p>
        </w:tc>
        <w:tc>
          <w:tcPr>
            <w:tcW w:w="1559" w:type="dxa"/>
          </w:tcPr>
          <w:p w14:paraId="2F83C6B0"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A453F6" w:rsidRPr="00C919C4" w14:paraId="3F99227E" w14:textId="77777777" w:rsidTr="00F57704">
        <w:tc>
          <w:tcPr>
            <w:tcW w:w="2551" w:type="dxa"/>
          </w:tcPr>
          <w:p w14:paraId="1C0654A8"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bCs/>
                <w:sz w:val="24"/>
                <w:szCs w:val="24"/>
                <w:lang w:val="en-US"/>
              </w:rPr>
              <w:t>Harga (X2)</w:t>
            </w:r>
          </w:p>
        </w:tc>
        <w:tc>
          <w:tcPr>
            <w:tcW w:w="1560" w:type="dxa"/>
          </w:tcPr>
          <w:p w14:paraId="39EA8015"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0,406</w:t>
            </w:r>
          </w:p>
        </w:tc>
        <w:tc>
          <w:tcPr>
            <w:tcW w:w="992" w:type="dxa"/>
          </w:tcPr>
          <w:p w14:paraId="7440714E" w14:textId="77777777" w:rsidR="00A453F6" w:rsidRPr="00C919C4" w:rsidRDefault="00A453F6" w:rsidP="006C4EDB">
            <w:pPr>
              <w:tabs>
                <w:tab w:val="left" w:pos="0"/>
              </w:tabs>
              <w:jc w:val="center"/>
              <w:rPr>
                <w:rFonts w:ascii="Times New Roman" w:hAnsi="Times New Roman"/>
                <w:sz w:val="24"/>
                <w:szCs w:val="24"/>
                <w:lang w:val="en-US"/>
              </w:rPr>
            </w:pPr>
            <w:r w:rsidRPr="00C919C4">
              <w:rPr>
                <w:rFonts w:ascii="Times New Roman" w:hAnsi="Times New Roman"/>
                <w:sz w:val="24"/>
                <w:szCs w:val="24"/>
                <w:lang w:val="en-US"/>
              </w:rPr>
              <w:t>3,765</w:t>
            </w:r>
          </w:p>
        </w:tc>
        <w:tc>
          <w:tcPr>
            <w:tcW w:w="1276" w:type="dxa"/>
          </w:tcPr>
          <w:p w14:paraId="6747A8B5"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0,000</w:t>
            </w:r>
          </w:p>
        </w:tc>
        <w:tc>
          <w:tcPr>
            <w:tcW w:w="1559" w:type="dxa"/>
          </w:tcPr>
          <w:p w14:paraId="43200CD5"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A453F6" w:rsidRPr="00C919C4" w14:paraId="61DBE97C" w14:textId="77777777" w:rsidTr="00F57704">
        <w:trPr>
          <w:trHeight w:val="433"/>
        </w:trPr>
        <w:tc>
          <w:tcPr>
            <w:tcW w:w="2551" w:type="dxa"/>
          </w:tcPr>
          <w:p w14:paraId="70CD10D0"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Pengalaman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Pelanggan</w:t>
            </w:r>
            <w:proofErr w:type="spellEnd"/>
            <w:r w:rsidRPr="00C919C4">
              <w:rPr>
                <w:rFonts w:ascii="Times New Roman" w:hAnsi="Times New Roman"/>
                <w:sz w:val="24"/>
                <w:szCs w:val="24"/>
                <w:lang w:val="en-US"/>
              </w:rPr>
              <w:t xml:space="preserve"> (X3)</w:t>
            </w:r>
          </w:p>
        </w:tc>
        <w:tc>
          <w:tcPr>
            <w:tcW w:w="1560" w:type="dxa"/>
          </w:tcPr>
          <w:p w14:paraId="060B01FD"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0,416</w:t>
            </w:r>
          </w:p>
        </w:tc>
        <w:tc>
          <w:tcPr>
            <w:tcW w:w="992" w:type="dxa"/>
          </w:tcPr>
          <w:p w14:paraId="6F57F54A"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1,413</w:t>
            </w:r>
          </w:p>
        </w:tc>
        <w:tc>
          <w:tcPr>
            <w:tcW w:w="1276" w:type="dxa"/>
          </w:tcPr>
          <w:p w14:paraId="1C6A026F"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0,000</w:t>
            </w:r>
          </w:p>
        </w:tc>
        <w:tc>
          <w:tcPr>
            <w:tcW w:w="1559" w:type="dxa"/>
          </w:tcPr>
          <w:p w14:paraId="29EC1B31"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A453F6" w:rsidRPr="00C919C4" w14:paraId="4F8EDB91" w14:textId="77777777" w:rsidTr="00F57704">
        <w:tc>
          <w:tcPr>
            <w:tcW w:w="5103" w:type="dxa"/>
            <w:gridSpan w:val="3"/>
          </w:tcPr>
          <w:p w14:paraId="4C992D36"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Konstanta</w:t>
            </w:r>
            <w:proofErr w:type="spellEnd"/>
          </w:p>
        </w:tc>
        <w:tc>
          <w:tcPr>
            <w:tcW w:w="1276" w:type="dxa"/>
          </w:tcPr>
          <w:p w14:paraId="2B68516D"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4,400</w:t>
            </w:r>
          </w:p>
        </w:tc>
        <w:tc>
          <w:tcPr>
            <w:tcW w:w="1559" w:type="dxa"/>
          </w:tcPr>
          <w:p w14:paraId="5C089026" w14:textId="77777777" w:rsidR="00A453F6" w:rsidRPr="00C919C4" w:rsidRDefault="00A453F6" w:rsidP="006C4EDB">
            <w:pPr>
              <w:tabs>
                <w:tab w:val="left" w:pos="0"/>
              </w:tabs>
              <w:jc w:val="center"/>
              <w:rPr>
                <w:rFonts w:ascii="Times New Roman" w:hAnsi="Times New Roman"/>
                <w:b/>
                <w:bCs/>
                <w:sz w:val="24"/>
                <w:szCs w:val="24"/>
              </w:rPr>
            </w:pPr>
          </w:p>
        </w:tc>
      </w:tr>
      <w:tr w:rsidR="00A453F6" w:rsidRPr="00C919C4" w14:paraId="46D42C1C" w14:textId="77777777" w:rsidTr="00F57704">
        <w:tc>
          <w:tcPr>
            <w:tcW w:w="5103" w:type="dxa"/>
            <w:gridSpan w:val="3"/>
          </w:tcPr>
          <w:p w14:paraId="368A3ABE"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Koefisien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Determinasi</w:t>
            </w:r>
            <w:proofErr w:type="spellEnd"/>
            <w:r w:rsidRPr="00C919C4">
              <w:rPr>
                <w:rFonts w:ascii="Times New Roman" w:hAnsi="Times New Roman"/>
                <w:sz w:val="24"/>
                <w:szCs w:val="24"/>
                <w:lang w:val="en-US"/>
              </w:rPr>
              <w:t xml:space="preserve"> (R</w:t>
            </w:r>
            <w:r w:rsidRPr="00C919C4">
              <w:rPr>
                <w:rFonts w:ascii="Times New Roman" w:hAnsi="Times New Roman"/>
                <w:sz w:val="24"/>
                <w:szCs w:val="24"/>
                <w:vertAlign w:val="superscript"/>
                <w:lang w:val="en-US"/>
              </w:rPr>
              <w:t>2</w:t>
            </w:r>
            <w:r w:rsidRPr="00C919C4">
              <w:rPr>
                <w:rFonts w:ascii="Times New Roman" w:hAnsi="Times New Roman"/>
                <w:sz w:val="24"/>
                <w:szCs w:val="24"/>
                <w:lang w:val="en-US"/>
              </w:rPr>
              <w:t>)</w:t>
            </w:r>
          </w:p>
        </w:tc>
        <w:tc>
          <w:tcPr>
            <w:tcW w:w="1276" w:type="dxa"/>
          </w:tcPr>
          <w:p w14:paraId="6FFC6888"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0,629</w:t>
            </w:r>
          </w:p>
        </w:tc>
        <w:tc>
          <w:tcPr>
            <w:tcW w:w="1559" w:type="dxa"/>
          </w:tcPr>
          <w:p w14:paraId="41431D9F" w14:textId="77777777" w:rsidR="00A453F6" w:rsidRPr="00C919C4" w:rsidRDefault="00A453F6" w:rsidP="006C4EDB">
            <w:pPr>
              <w:tabs>
                <w:tab w:val="left" w:pos="0"/>
              </w:tabs>
              <w:jc w:val="center"/>
              <w:rPr>
                <w:rFonts w:ascii="Times New Roman" w:hAnsi="Times New Roman"/>
                <w:b/>
                <w:bCs/>
                <w:sz w:val="24"/>
                <w:szCs w:val="24"/>
              </w:rPr>
            </w:pPr>
          </w:p>
        </w:tc>
      </w:tr>
      <w:tr w:rsidR="00A453F6" w:rsidRPr="00C919C4" w14:paraId="45D710C4" w14:textId="77777777" w:rsidTr="00F57704">
        <w:tc>
          <w:tcPr>
            <w:tcW w:w="5103" w:type="dxa"/>
            <w:gridSpan w:val="3"/>
          </w:tcPr>
          <w:p w14:paraId="54AD15B9"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F</w:t>
            </w:r>
            <w:r w:rsidRPr="00C919C4">
              <w:rPr>
                <w:rFonts w:ascii="Times New Roman" w:hAnsi="Times New Roman"/>
                <w:sz w:val="24"/>
                <w:szCs w:val="24"/>
                <w:vertAlign w:val="subscript"/>
                <w:lang w:val="en-US"/>
              </w:rPr>
              <w:t>hitung</w:t>
            </w:r>
            <w:proofErr w:type="spellEnd"/>
          </w:p>
        </w:tc>
        <w:tc>
          <w:tcPr>
            <w:tcW w:w="1276" w:type="dxa"/>
          </w:tcPr>
          <w:p w14:paraId="0F273519"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lang w:val="en-US"/>
              </w:rPr>
              <w:t>14,467</w:t>
            </w:r>
          </w:p>
        </w:tc>
        <w:tc>
          <w:tcPr>
            <w:tcW w:w="1559" w:type="dxa"/>
          </w:tcPr>
          <w:p w14:paraId="6E2CC038" w14:textId="77777777" w:rsidR="00A453F6" w:rsidRPr="00C919C4" w:rsidRDefault="00A453F6" w:rsidP="006C4EDB">
            <w:pPr>
              <w:tabs>
                <w:tab w:val="left" w:pos="0"/>
              </w:tabs>
              <w:jc w:val="center"/>
              <w:rPr>
                <w:rFonts w:ascii="Times New Roman" w:hAnsi="Times New Roman"/>
                <w:b/>
                <w:bCs/>
                <w:sz w:val="24"/>
                <w:szCs w:val="24"/>
              </w:rPr>
            </w:pPr>
          </w:p>
        </w:tc>
      </w:tr>
      <w:tr w:rsidR="00A453F6" w:rsidRPr="00C919C4" w14:paraId="599BAFC8" w14:textId="77777777" w:rsidTr="00F57704">
        <w:tc>
          <w:tcPr>
            <w:tcW w:w="5103" w:type="dxa"/>
            <w:gridSpan w:val="3"/>
          </w:tcPr>
          <w:p w14:paraId="66AB02BF" w14:textId="77777777" w:rsidR="00A453F6" w:rsidRPr="00C919C4" w:rsidRDefault="00A453F6" w:rsidP="006C4EDB">
            <w:pPr>
              <w:tabs>
                <w:tab w:val="left" w:pos="0"/>
              </w:tabs>
              <w:jc w:val="center"/>
              <w:rPr>
                <w:rFonts w:ascii="Times New Roman" w:hAnsi="Times New Roman"/>
                <w:b/>
                <w:bCs/>
                <w:sz w:val="24"/>
                <w:szCs w:val="24"/>
              </w:rPr>
            </w:pPr>
            <w:proofErr w:type="spellStart"/>
            <w:r w:rsidRPr="00C919C4">
              <w:rPr>
                <w:rFonts w:ascii="Times New Roman" w:hAnsi="Times New Roman"/>
                <w:sz w:val="24"/>
                <w:szCs w:val="24"/>
                <w:lang w:val="en-US"/>
              </w:rPr>
              <w:t>Signifikan</w:t>
            </w:r>
            <w:proofErr w:type="spellEnd"/>
            <w:r w:rsidRPr="00C919C4">
              <w:rPr>
                <w:rFonts w:ascii="Times New Roman" w:hAnsi="Times New Roman"/>
                <w:sz w:val="24"/>
                <w:szCs w:val="24"/>
                <w:lang w:val="en-US"/>
              </w:rPr>
              <w:t xml:space="preserve"> F</w:t>
            </w:r>
          </w:p>
        </w:tc>
        <w:tc>
          <w:tcPr>
            <w:tcW w:w="1276" w:type="dxa"/>
          </w:tcPr>
          <w:p w14:paraId="49954788" w14:textId="77777777" w:rsidR="00A453F6" w:rsidRPr="00C919C4" w:rsidRDefault="00A453F6" w:rsidP="006C4EDB">
            <w:pPr>
              <w:tabs>
                <w:tab w:val="left" w:pos="0"/>
              </w:tabs>
              <w:jc w:val="center"/>
              <w:rPr>
                <w:rFonts w:ascii="Times New Roman" w:hAnsi="Times New Roman"/>
                <w:sz w:val="24"/>
                <w:szCs w:val="24"/>
                <w:lang w:val="en-US"/>
              </w:rPr>
            </w:pPr>
            <w:r w:rsidRPr="00C919C4">
              <w:rPr>
                <w:rFonts w:ascii="Times New Roman" w:hAnsi="Times New Roman"/>
                <w:sz w:val="24"/>
                <w:szCs w:val="24"/>
                <w:lang w:val="en-US"/>
              </w:rPr>
              <w:t>0,000</w:t>
            </w:r>
          </w:p>
        </w:tc>
        <w:tc>
          <w:tcPr>
            <w:tcW w:w="1559" w:type="dxa"/>
          </w:tcPr>
          <w:p w14:paraId="7EE606B1"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A453F6" w:rsidRPr="00C919C4" w14:paraId="3DC7CD59" w14:textId="77777777" w:rsidTr="00F57704">
        <w:trPr>
          <w:trHeight w:val="146"/>
        </w:trPr>
        <w:tc>
          <w:tcPr>
            <w:tcW w:w="5103" w:type="dxa"/>
            <w:gridSpan w:val="3"/>
          </w:tcPr>
          <w:p w14:paraId="44B372AF"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rPr>
              <w:t>Y</w:t>
            </w:r>
          </w:p>
        </w:tc>
        <w:tc>
          <w:tcPr>
            <w:tcW w:w="2835" w:type="dxa"/>
            <w:gridSpan w:val="2"/>
          </w:tcPr>
          <w:p w14:paraId="3343740C" w14:textId="77777777" w:rsidR="00A453F6" w:rsidRPr="00C919C4" w:rsidRDefault="00A453F6" w:rsidP="006C4EDB">
            <w:pPr>
              <w:tabs>
                <w:tab w:val="left" w:pos="0"/>
              </w:tabs>
              <w:jc w:val="center"/>
              <w:rPr>
                <w:rFonts w:ascii="Times New Roman" w:hAnsi="Times New Roman"/>
                <w:b/>
                <w:bCs/>
                <w:sz w:val="24"/>
                <w:szCs w:val="24"/>
              </w:rPr>
            </w:pPr>
            <w:r w:rsidRPr="00C919C4">
              <w:rPr>
                <w:rFonts w:ascii="Times New Roman" w:hAnsi="Times New Roman"/>
                <w:sz w:val="24"/>
                <w:szCs w:val="24"/>
              </w:rPr>
              <w:t>Loyalitas</w:t>
            </w:r>
          </w:p>
        </w:tc>
      </w:tr>
    </w:tbl>
    <w:p w14:paraId="351D92C5" w14:textId="77777777" w:rsidR="00F57704" w:rsidRDefault="00F57704" w:rsidP="006C4EDB">
      <w:pPr>
        <w:pStyle w:val="BodyText"/>
        <w:spacing w:line="360" w:lineRule="auto"/>
        <w:ind w:firstLine="720"/>
        <w:jc w:val="both"/>
      </w:pPr>
      <w:r>
        <w:t>Sumber</w:t>
      </w:r>
      <w:r>
        <w:rPr>
          <w:spacing w:val="12"/>
        </w:rPr>
        <w:t xml:space="preserve"> </w:t>
      </w:r>
      <w:r>
        <w:t>:</w:t>
      </w:r>
      <w:r>
        <w:rPr>
          <w:spacing w:val="10"/>
        </w:rPr>
        <w:t xml:space="preserve"> </w:t>
      </w:r>
      <w:r>
        <w:t>Hasil</w:t>
      </w:r>
      <w:r>
        <w:rPr>
          <w:spacing w:val="14"/>
        </w:rPr>
        <w:t xml:space="preserve"> </w:t>
      </w:r>
      <w:r>
        <w:rPr>
          <w:i/>
        </w:rPr>
        <w:t>Output</w:t>
      </w:r>
      <w:r>
        <w:rPr>
          <w:i/>
          <w:spacing w:val="9"/>
        </w:rPr>
        <w:t xml:space="preserve"> </w:t>
      </w:r>
      <w:r>
        <w:t>SPSS</w:t>
      </w:r>
      <w:r>
        <w:rPr>
          <w:spacing w:val="12"/>
        </w:rPr>
        <w:t xml:space="preserve"> </w:t>
      </w:r>
      <w:r>
        <w:t>versi</w:t>
      </w:r>
      <w:r>
        <w:rPr>
          <w:spacing w:val="10"/>
        </w:rPr>
        <w:t xml:space="preserve"> </w:t>
      </w:r>
      <w:r>
        <w:t>25,</w:t>
      </w:r>
      <w:r>
        <w:rPr>
          <w:spacing w:val="10"/>
        </w:rPr>
        <w:t xml:space="preserve"> </w:t>
      </w:r>
      <w:r>
        <w:t>(2023)</w:t>
      </w:r>
    </w:p>
    <w:p w14:paraId="4A945553" w14:textId="77777777" w:rsidR="00F57704" w:rsidRPr="00F57704" w:rsidRDefault="00F57704" w:rsidP="006C4EDB">
      <w:pPr>
        <w:pStyle w:val="BodyText"/>
        <w:spacing w:line="360" w:lineRule="auto"/>
        <w:ind w:left="152"/>
      </w:pPr>
    </w:p>
    <w:p w14:paraId="379A2F1D" w14:textId="77777777" w:rsidR="00F57704" w:rsidRPr="00C919C4" w:rsidRDefault="00F57704" w:rsidP="006C4EDB">
      <w:pPr>
        <w:spacing w:after="0" w:line="360" w:lineRule="auto"/>
        <w:rPr>
          <w:rFonts w:ascii="Times New Roman" w:hAnsi="Times New Roman"/>
          <w:sz w:val="24"/>
          <w:szCs w:val="24"/>
          <w:lang w:val="en-US"/>
        </w:rPr>
      </w:pPr>
      <w:proofErr w:type="spellStart"/>
      <w:r w:rsidRPr="00C919C4">
        <w:rPr>
          <w:rFonts w:ascii="Times New Roman" w:hAnsi="Times New Roman"/>
          <w:sz w:val="24"/>
          <w:szCs w:val="24"/>
          <w:lang w:val="en-US"/>
        </w:rPr>
        <w:t>Berdasarkan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tabel</w:t>
      </w:r>
      <w:proofErr w:type="spellEnd"/>
      <w:r w:rsidRPr="00C919C4">
        <w:rPr>
          <w:rFonts w:ascii="Times New Roman" w:hAnsi="Times New Roman"/>
          <w:sz w:val="24"/>
          <w:szCs w:val="24"/>
          <w:lang w:val="en-US"/>
        </w:rPr>
        <w:t xml:space="preserve"> 4.10 </w:t>
      </w:r>
      <w:proofErr w:type="spellStart"/>
      <w:r w:rsidRPr="00C919C4">
        <w:rPr>
          <w:rFonts w:ascii="Times New Roman" w:hAnsi="Times New Roman"/>
          <w:sz w:val="24"/>
          <w:szCs w:val="24"/>
          <w:lang w:val="en-US"/>
        </w:rPr>
        <w:t>diperoleh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persamaan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regresi</w:t>
      </w:r>
      <w:proofErr w:type="spellEnd"/>
      <w:r w:rsidRPr="00C919C4">
        <w:rPr>
          <w:rFonts w:ascii="Times New Roman" w:hAnsi="Times New Roman"/>
          <w:sz w:val="24"/>
          <w:szCs w:val="24"/>
          <w:lang w:val="en-US"/>
        </w:rPr>
        <w:t xml:space="preserve"> linear </w:t>
      </w:r>
      <w:proofErr w:type="spellStart"/>
      <w:r w:rsidRPr="00C919C4">
        <w:rPr>
          <w:rFonts w:ascii="Times New Roman" w:hAnsi="Times New Roman"/>
          <w:sz w:val="24"/>
          <w:szCs w:val="24"/>
          <w:lang w:val="en-US"/>
        </w:rPr>
        <w:t>berganda</w:t>
      </w:r>
      <w:proofErr w:type="spellEnd"/>
      <w:r w:rsidRPr="00C919C4">
        <w:rPr>
          <w:rFonts w:ascii="Times New Roman" w:hAnsi="Times New Roman"/>
          <w:sz w:val="24"/>
          <w:szCs w:val="24"/>
          <w:lang w:val="en-US"/>
        </w:rPr>
        <w:t xml:space="preserve"> </w:t>
      </w:r>
      <w:proofErr w:type="spellStart"/>
      <w:proofErr w:type="gramStart"/>
      <w:r w:rsidRPr="00C919C4">
        <w:rPr>
          <w:rFonts w:ascii="Times New Roman" w:hAnsi="Times New Roman"/>
          <w:sz w:val="24"/>
          <w:szCs w:val="24"/>
          <w:lang w:val="en-US"/>
        </w:rPr>
        <w:t>yaitu</w:t>
      </w:r>
      <w:proofErr w:type="spellEnd"/>
      <w:r w:rsidRPr="00C919C4">
        <w:rPr>
          <w:rFonts w:ascii="Times New Roman" w:hAnsi="Times New Roman"/>
          <w:sz w:val="24"/>
          <w:szCs w:val="24"/>
          <w:lang w:val="en-US"/>
        </w:rPr>
        <w:t xml:space="preserve"> :</w:t>
      </w:r>
      <w:proofErr w:type="gramEnd"/>
    </w:p>
    <w:p w14:paraId="310E3CD5" w14:textId="77777777" w:rsidR="00F57704" w:rsidRDefault="00F57704" w:rsidP="006C4EDB">
      <w:pPr>
        <w:spacing w:after="0" w:line="360" w:lineRule="auto"/>
        <w:jc w:val="center"/>
        <w:rPr>
          <w:rFonts w:ascii="Times New Roman" w:hAnsi="Times New Roman"/>
          <w:b/>
          <w:sz w:val="24"/>
          <w:szCs w:val="24"/>
          <w:lang w:val="en-US"/>
        </w:rPr>
      </w:pPr>
      <w:r w:rsidRPr="00F57704">
        <w:rPr>
          <w:rFonts w:ascii="Times New Roman" w:hAnsi="Times New Roman"/>
          <w:b/>
          <w:sz w:val="24"/>
          <w:szCs w:val="24"/>
          <w:lang w:val="en-US"/>
        </w:rPr>
        <w:t>Y=4,400+0,313X1+0,406X2+0,416X3</w:t>
      </w:r>
    </w:p>
    <w:p w14:paraId="0A40944B" w14:textId="77777777" w:rsidR="00F57704" w:rsidRPr="00C919C4" w:rsidRDefault="00F57704" w:rsidP="006C4EDB">
      <w:pPr>
        <w:spacing w:after="0" w:line="360" w:lineRule="auto"/>
        <w:jc w:val="both"/>
        <w:rPr>
          <w:rFonts w:ascii="Times New Roman" w:hAnsi="Times New Roman"/>
          <w:sz w:val="24"/>
          <w:szCs w:val="24"/>
          <w:lang w:val="en-US"/>
        </w:rPr>
      </w:pPr>
      <w:proofErr w:type="spellStart"/>
      <w:proofErr w:type="gramStart"/>
      <w:r w:rsidRPr="00C919C4">
        <w:rPr>
          <w:rFonts w:ascii="Times New Roman" w:hAnsi="Times New Roman"/>
          <w:sz w:val="24"/>
          <w:szCs w:val="24"/>
          <w:lang w:val="en-US"/>
        </w:rPr>
        <w:t>Keterangan</w:t>
      </w:r>
      <w:proofErr w:type="spellEnd"/>
      <w:r w:rsidRPr="00C919C4">
        <w:rPr>
          <w:rFonts w:ascii="Times New Roman" w:hAnsi="Times New Roman"/>
          <w:sz w:val="24"/>
          <w:szCs w:val="24"/>
          <w:lang w:val="en-US"/>
        </w:rPr>
        <w:t xml:space="preserve"> :</w:t>
      </w:r>
      <w:proofErr w:type="gramEnd"/>
    </w:p>
    <w:p w14:paraId="6A85BDB6" w14:textId="77777777" w:rsidR="00F57704" w:rsidRPr="00C919C4" w:rsidRDefault="00F57704" w:rsidP="006C4EDB">
      <w:pPr>
        <w:pStyle w:val="ListParagraph"/>
        <w:numPr>
          <w:ilvl w:val="0"/>
          <w:numId w:val="11"/>
        </w:numPr>
        <w:rPr>
          <w:rFonts w:ascii="Times New Roman" w:hAnsi="Times New Roman"/>
          <w:b/>
          <w:sz w:val="24"/>
          <w:szCs w:val="24"/>
          <w:shd w:val="clear" w:color="auto" w:fill="FFFFFF"/>
          <w:lang w:val="en-US"/>
        </w:rPr>
      </w:pPr>
      <w:r w:rsidRPr="00C919C4">
        <w:rPr>
          <w:rFonts w:ascii="Times New Roman" w:hAnsi="Times New Roman"/>
          <w:bCs/>
          <w:sz w:val="24"/>
          <w:szCs w:val="24"/>
        </w:rPr>
        <w:t xml:space="preserve">α = </w:t>
      </w:r>
      <w:r w:rsidRPr="00C919C4">
        <w:rPr>
          <w:rFonts w:ascii="Times New Roman" w:hAnsi="Times New Roman"/>
          <w:bCs/>
          <w:sz w:val="24"/>
          <w:szCs w:val="24"/>
          <w:lang w:val="en-US"/>
        </w:rPr>
        <w:t xml:space="preserve">4,400,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jika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tidak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terjadi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peningkatan</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kualitas</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(X1), </w:t>
      </w:r>
      <w:proofErr w:type="spellStart"/>
      <w:r w:rsidRPr="00C919C4">
        <w:rPr>
          <w:rFonts w:ascii="Times New Roman" w:hAnsi="Times New Roman"/>
          <w:bCs/>
          <w:sz w:val="24"/>
          <w:szCs w:val="24"/>
          <w:lang w:val="en-US"/>
        </w:rPr>
        <w:t>harga</w:t>
      </w:r>
      <w:proofErr w:type="spellEnd"/>
      <w:r w:rsidRPr="00C919C4">
        <w:rPr>
          <w:rFonts w:ascii="Times New Roman" w:hAnsi="Times New Roman"/>
          <w:bCs/>
          <w:sz w:val="24"/>
          <w:szCs w:val="24"/>
          <w:lang w:val="en-US"/>
        </w:rPr>
        <w:t xml:space="preserve"> (X2), </w:t>
      </w:r>
      <w:proofErr w:type="spellStart"/>
      <w:r w:rsidRPr="00C919C4">
        <w:rPr>
          <w:rFonts w:ascii="Times New Roman" w:hAnsi="Times New Roman"/>
          <w:bCs/>
          <w:sz w:val="24"/>
          <w:szCs w:val="24"/>
          <w:lang w:val="en-US"/>
        </w:rPr>
        <w:t>pengalaman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pelanggan</w:t>
      </w:r>
      <w:proofErr w:type="spellEnd"/>
      <w:r w:rsidRPr="00C919C4">
        <w:rPr>
          <w:rFonts w:ascii="Times New Roman" w:hAnsi="Times New Roman"/>
          <w:bCs/>
          <w:sz w:val="24"/>
          <w:szCs w:val="24"/>
          <w:lang w:val="en-US"/>
        </w:rPr>
        <w:t xml:space="preserve"> (X3), </w:t>
      </w:r>
      <w:proofErr w:type="spellStart"/>
      <w:r w:rsidRPr="00C919C4">
        <w:rPr>
          <w:rFonts w:ascii="Times New Roman" w:hAnsi="Times New Roman"/>
          <w:bCs/>
          <w:sz w:val="24"/>
          <w:szCs w:val="24"/>
          <w:lang w:val="en-US"/>
        </w:rPr>
        <w:t>sehingga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besarnya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konstanta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(Y)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4,400</w:t>
      </w:r>
    </w:p>
    <w:p w14:paraId="27CBDF5D" w14:textId="77777777" w:rsidR="00F57704" w:rsidRPr="00C919C4" w:rsidRDefault="00F57704" w:rsidP="006C4EDB">
      <w:pPr>
        <w:pStyle w:val="ListParagraph"/>
        <w:numPr>
          <w:ilvl w:val="0"/>
          <w:numId w:val="11"/>
        </w:numPr>
        <w:rPr>
          <w:rFonts w:ascii="Times New Roman" w:hAnsi="Times New Roman"/>
          <w:b/>
          <w:sz w:val="24"/>
          <w:szCs w:val="24"/>
          <w:shd w:val="clear" w:color="auto" w:fill="FFFFFF"/>
          <w:lang w:val="en-US"/>
        </w:rPr>
      </w:pPr>
      <w:r w:rsidRPr="00C919C4">
        <w:rPr>
          <w:rFonts w:ascii="Times New Roman" w:hAnsi="Times New Roman"/>
          <w:bCs/>
          <w:sz w:val="24"/>
          <w:szCs w:val="24"/>
        </w:rPr>
        <w:lastRenderedPageBreak/>
        <w:t>β</w:t>
      </w:r>
      <w:r w:rsidRPr="00C919C4">
        <w:rPr>
          <w:rFonts w:ascii="Times New Roman" w:hAnsi="Times New Roman"/>
          <w:bCs/>
          <w:sz w:val="24"/>
          <w:szCs w:val="24"/>
          <w:vertAlign w:val="subscript"/>
        </w:rPr>
        <w:t>1</w:t>
      </w:r>
      <w:r w:rsidRPr="00C919C4">
        <w:rPr>
          <w:rFonts w:ascii="Times New Roman" w:hAnsi="Times New Roman"/>
          <w:bCs/>
          <w:sz w:val="24"/>
          <w:szCs w:val="24"/>
        </w:rPr>
        <w:t xml:space="preserve"> = </w:t>
      </w:r>
      <w:r w:rsidRPr="00C919C4">
        <w:rPr>
          <w:rFonts w:ascii="Times New Roman" w:hAnsi="Times New Roman"/>
          <w:bCs/>
          <w:sz w:val="24"/>
          <w:szCs w:val="24"/>
          <w:lang w:val="en-US"/>
        </w:rPr>
        <w:t xml:space="preserve">0,313,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jika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terjadi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peningkatan</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(X1),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1 </w:t>
      </w:r>
      <w:proofErr w:type="spellStart"/>
      <w:r w:rsidRPr="00C919C4">
        <w:rPr>
          <w:rFonts w:ascii="Times New Roman" w:hAnsi="Times New Roman"/>
          <w:bCs/>
          <w:sz w:val="24"/>
          <w:szCs w:val="24"/>
          <w:lang w:val="en-US"/>
        </w:rPr>
        <w:t>satuan</w:t>
      </w:r>
      <w:proofErr w:type="spellEnd"/>
      <w:r w:rsidRPr="00C919C4">
        <w:rPr>
          <w:rFonts w:ascii="Times New Roman" w:hAnsi="Times New Roman"/>
          <w:bCs/>
          <w:sz w:val="24"/>
          <w:szCs w:val="24"/>
          <w:lang w:val="en-US"/>
        </w:rPr>
        <w:t xml:space="preserve"> dan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harga</w:t>
      </w:r>
      <w:proofErr w:type="spellEnd"/>
      <w:r w:rsidRPr="00C919C4">
        <w:rPr>
          <w:rFonts w:ascii="Times New Roman" w:hAnsi="Times New Roman"/>
          <w:bCs/>
          <w:sz w:val="24"/>
          <w:szCs w:val="24"/>
          <w:lang w:val="en-US"/>
        </w:rPr>
        <w:t xml:space="preserve"> (X2), </w:t>
      </w:r>
      <w:proofErr w:type="spellStart"/>
      <w:r w:rsidRPr="00C919C4">
        <w:rPr>
          <w:rFonts w:ascii="Times New Roman" w:hAnsi="Times New Roman"/>
          <w:bCs/>
          <w:sz w:val="24"/>
          <w:szCs w:val="24"/>
          <w:lang w:val="en-US"/>
        </w:rPr>
        <w:t>pengalaman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pelanggan</w:t>
      </w:r>
      <w:proofErr w:type="spellEnd"/>
      <w:r w:rsidRPr="00C919C4">
        <w:rPr>
          <w:rFonts w:ascii="Times New Roman" w:hAnsi="Times New Roman"/>
          <w:bCs/>
          <w:sz w:val="24"/>
          <w:szCs w:val="24"/>
          <w:lang w:val="en-US"/>
        </w:rPr>
        <w:t xml:space="preserve"> (X3) </w:t>
      </w:r>
      <w:proofErr w:type="spellStart"/>
      <w:r w:rsidRPr="00C919C4">
        <w:rPr>
          <w:rFonts w:ascii="Times New Roman" w:hAnsi="Times New Roman"/>
          <w:bCs/>
          <w:sz w:val="24"/>
          <w:szCs w:val="24"/>
          <w:lang w:val="en-US"/>
        </w:rPr>
        <w:t>tetap</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maka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(Y) naik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0,313</w:t>
      </w:r>
    </w:p>
    <w:p w14:paraId="5344AA02" w14:textId="77777777" w:rsidR="00F57704" w:rsidRPr="00C919C4" w:rsidRDefault="00F57704" w:rsidP="006C4EDB">
      <w:pPr>
        <w:pStyle w:val="ListParagraph"/>
        <w:numPr>
          <w:ilvl w:val="0"/>
          <w:numId w:val="11"/>
        </w:numPr>
        <w:rPr>
          <w:rFonts w:ascii="Times New Roman" w:hAnsi="Times New Roman"/>
          <w:b/>
          <w:sz w:val="24"/>
          <w:szCs w:val="24"/>
          <w:shd w:val="clear" w:color="auto" w:fill="FFFFFF"/>
          <w:lang w:val="en-US"/>
        </w:rPr>
      </w:pPr>
      <w:r w:rsidRPr="00C919C4">
        <w:rPr>
          <w:rFonts w:ascii="Times New Roman" w:hAnsi="Times New Roman"/>
          <w:bCs/>
          <w:sz w:val="24"/>
          <w:szCs w:val="24"/>
        </w:rPr>
        <w:t>β</w:t>
      </w:r>
      <w:r w:rsidRPr="00C919C4">
        <w:rPr>
          <w:rFonts w:ascii="Times New Roman" w:hAnsi="Times New Roman"/>
          <w:bCs/>
          <w:sz w:val="24"/>
          <w:szCs w:val="24"/>
          <w:vertAlign w:val="subscript"/>
        </w:rPr>
        <w:t>2</w:t>
      </w:r>
      <w:r w:rsidRPr="00C919C4">
        <w:rPr>
          <w:rFonts w:ascii="Times New Roman" w:hAnsi="Times New Roman"/>
          <w:bCs/>
          <w:sz w:val="24"/>
          <w:szCs w:val="24"/>
        </w:rPr>
        <w:t xml:space="preserve"> = </w:t>
      </w:r>
      <w:r w:rsidRPr="00C919C4">
        <w:rPr>
          <w:rFonts w:ascii="Times New Roman" w:hAnsi="Times New Roman"/>
          <w:bCs/>
          <w:sz w:val="24"/>
          <w:szCs w:val="24"/>
          <w:lang w:val="en-US"/>
        </w:rPr>
        <w:t xml:space="preserve">0,406,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jika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terjadi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peningkatan</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harga</w:t>
      </w:r>
      <w:proofErr w:type="spellEnd"/>
      <w:r w:rsidRPr="00C919C4">
        <w:rPr>
          <w:rFonts w:ascii="Times New Roman" w:hAnsi="Times New Roman"/>
          <w:bCs/>
          <w:sz w:val="24"/>
          <w:szCs w:val="24"/>
          <w:lang w:val="en-US"/>
        </w:rPr>
        <w:t xml:space="preserve"> (X2)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1 </w:t>
      </w:r>
      <w:proofErr w:type="spellStart"/>
      <w:r w:rsidRPr="00C919C4">
        <w:rPr>
          <w:rFonts w:ascii="Times New Roman" w:hAnsi="Times New Roman"/>
          <w:bCs/>
          <w:sz w:val="24"/>
          <w:szCs w:val="24"/>
          <w:lang w:val="en-US"/>
        </w:rPr>
        <w:t>satuan</w:t>
      </w:r>
      <w:proofErr w:type="spellEnd"/>
      <w:r w:rsidRPr="00C919C4">
        <w:rPr>
          <w:rFonts w:ascii="Times New Roman" w:hAnsi="Times New Roman"/>
          <w:bCs/>
          <w:sz w:val="24"/>
          <w:szCs w:val="24"/>
          <w:lang w:val="en-US"/>
        </w:rPr>
        <w:t xml:space="preserve"> dan</w:t>
      </w:r>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variabel</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(X1), </w:t>
      </w:r>
      <w:proofErr w:type="spellStart"/>
      <w:r w:rsidRPr="00C919C4">
        <w:rPr>
          <w:rFonts w:ascii="Times New Roman" w:hAnsi="Times New Roman"/>
          <w:bCs/>
          <w:sz w:val="24"/>
          <w:szCs w:val="24"/>
          <w:lang w:val="en-US"/>
        </w:rPr>
        <w:t>pengalaman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pelanggan</w:t>
      </w:r>
      <w:proofErr w:type="spellEnd"/>
      <w:r w:rsidRPr="00C919C4">
        <w:rPr>
          <w:rFonts w:ascii="Times New Roman" w:hAnsi="Times New Roman"/>
          <w:bCs/>
          <w:sz w:val="24"/>
          <w:szCs w:val="24"/>
          <w:lang w:val="en-US"/>
        </w:rPr>
        <w:t xml:space="preserve"> (X3) </w:t>
      </w:r>
      <w:proofErr w:type="spellStart"/>
      <w:r w:rsidRPr="00C919C4">
        <w:rPr>
          <w:rFonts w:ascii="Times New Roman" w:hAnsi="Times New Roman"/>
          <w:bCs/>
          <w:sz w:val="24"/>
          <w:szCs w:val="24"/>
          <w:lang w:val="en-US"/>
        </w:rPr>
        <w:t>tetap</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maka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(Y) naik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0,406</w:t>
      </w:r>
    </w:p>
    <w:p w14:paraId="0C3AE38D" w14:textId="77777777" w:rsidR="00F57704" w:rsidRPr="00C919C4" w:rsidRDefault="00F57704" w:rsidP="006C4EDB">
      <w:pPr>
        <w:pStyle w:val="ListParagraph"/>
        <w:numPr>
          <w:ilvl w:val="0"/>
          <w:numId w:val="11"/>
        </w:numPr>
        <w:rPr>
          <w:rFonts w:ascii="Times New Roman" w:hAnsi="Times New Roman"/>
          <w:b/>
          <w:sz w:val="24"/>
          <w:szCs w:val="24"/>
          <w:shd w:val="clear" w:color="auto" w:fill="FFFFFF"/>
          <w:lang w:val="en-US"/>
        </w:rPr>
      </w:pPr>
      <w:r w:rsidRPr="00C919C4">
        <w:rPr>
          <w:rFonts w:ascii="Times New Roman" w:hAnsi="Times New Roman"/>
          <w:bCs/>
          <w:sz w:val="24"/>
          <w:szCs w:val="24"/>
        </w:rPr>
        <w:t>β</w:t>
      </w:r>
      <w:r w:rsidRPr="00C919C4">
        <w:rPr>
          <w:rFonts w:ascii="Times New Roman" w:hAnsi="Times New Roman"/>
          <w:bCs/>
          <w:sz w:val="24"/>
          <w:szCs w:val="24"/>
          <w:vertAlign w:val="subscript"/>
          <w:lang w:val="en-US"/>
        </w:rPr>
        <w:t>3</w:t>
      </w:r>
      <w:r w:rsidRPr="00C919C4">
        <w:rPr>
          <w:rFonts w:ascii="Times New Roman" w:hAnsi="Times New Roman"/>
          <w:bCs/>
          <w:sz w:val="24"/>
          <w:szCs w:val="24"/>
        </w:rPr>
        <w:t xml:space="preserve"> = </w:t>
      </w:r>
      <w:r w:rsidRPr="00C919C4">
        <w:rPr>
          <w:rFonts w:ascii="Times New Roman" w:hAnsi="Times New Roman"/>
          <w:bCs/>
          <w:sz w:val="24"/>
          <w:szCs w:val="24"/>
          <w:lang w:val="en-US"/>
        </w:rPr>
        <w:t xml:space="preserve">0,416,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jika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terjadi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peningkatan</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i/>
          <w:iCs/>
          <w:sz w:val="24"/>
          <w:szCs w:val="24"/>
          <w:lang w:val="en-US"/>
        </w:rPr>
        <w:t xml:space="preserve"> </w:t>
      </w:r>
      <w:proofErr w:type="spellStart"/>
      <w:r w:rsidRPr="00C919C4">
        <w:rPr>
          <w:rFonts w:ascii="Times New Roman" w:hAnsi="Times New Roman"/>
          <w:bCs/>
          <w:sz w:val="24"/>
          <w:szCs w:val="24"/>
          <w:lang w:val="en-US"/>
        </w:rPr>
        <w:t>pengalaman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pelanggan</w:t>
      </w:r>
      <w:proofErr w:type="spellEnd"/>
      <w:r w:rsidRPr="00C919C4">
        <w:rPr>
          <w:rFonts w:ascii="Times New Roman" w:hAnsi="Times New Roman"/>
          <w:bCs/>
          <w:sz w:val="24"/>
          <w:szCs w:val="24"/>
          <w:lang w:val="en-US"/>
        </w:rPr>
        <w:t xml:space="preserve"> (X3)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1 </w:t>
      </w:r>
      <w:proofErr w:type="spellStart"/>
      <w:r w:rsidRPr="00C919C4">
        <w:rPr>
          <w:rFonts w:ascii="Times New Roman" w:hAnsi="Times New Roman"/>
          <w:bCs/>
          <w:sz w:val="24"/>
          <w:szCs w:val="24"/>
          <w:lang w:val="en-US"/>
        </w:rPr>
        <w:t>satuan</w:t>
      </w:r>
      <w:proofErr w:type="spellEnd"/>
      <w:r w:rsidRPr="00C919C4">
        <w:rPr>
          <w:rFonts w:ascii="Times New Roman" w:hAnsi="Times New Roman"/>
          <w:bCs/>
          <w:sz w:val="24"/>
          <w:szCs w:val="24"/>
          <w:lang w:val="en-US"/>
        </w:rPr>
        <w:t xml:space="preserve"> dan</w:t>
      </w:r>
      <w:r w:rsidRPr="00C919C4">
        <w:rPr>
          <w:rFonts w:ascii="Times New Roman" w:hAnsi="Times New Roman"/>
          <w:sz w:val="24"/>
          <w:szCs w:val="24"/>
          <w:lang w:val="en-US"/>
        </w:rPr>
        <w:t xml:space="preserve">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(X1), </w:t>
      </w:r>
      <w:proofErr w:type="spellStart"/>
      <w:r w:rsidRPr="00C919C4">
        <w:rPr>
          <w:rFonts w:ascii="Times New Roman" w:hAnsi="Times New Roman"/>
          <w:bCs/>
          <w:sz w:val="24"/>
          <w:szCs w:val="24"/>
          <w:lang w:val="en-US"/>
        </w:rPr>
        <w:t>harga</w:t>
      </w:r>
      <w:proofErr w:type="spellEnd"/>
      <w:r w:rsidRPr="00C919C4">
        <w:rPr>
          <w:rFonts w:ascii="Times New Roman" w:hAnsi="Times New Roman"/>
          <w:bCs/>
          <w:sz w:val="24"/>
          <w:szCs w:val="24"/>
          <w:lang w:val="en-US"/>
        </w:rPr>
        <w:t xml:space="preserve"> (X2) </w:t>
      </w:r>
      <w:proofErr w:type="spellStart"/>
      <w:r w:rsidRPr="00C919C4">
        <w:rPr>
          <w:rFonts w:ascii="Times New Roman" w:hAnsi="Times New Roman"/>
          <w:bCs/>
          <w:sz w:val="24"/>
          <w:szCs w:val="24"/>
          <w:lang w:val="en-US"/>
        </w:rPr>
        <w:t>tetap</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maka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daya</w:t>
      </w:r>
      <w:proofErr w:type="spellEnd"/>
      <w:r w:rsidRPr="00C919C4">
        <w:rPr>
          <w:rFonts w:ascii="Times New Roman" w:hAnsi="Times New Roman"/>
          <w:bCs/>
          <w:sz w:val="24"/>
          <w:szCs w:val="24"/>
          <w:lang w:val="en-US"/>
        </w:rPr>
        <w:t xml:space="preserve"> Tarik (Y) naik </w:t>
      </w:r>
      <w:proofErr w:type="spellStart"/>
      <w:r w:rsidRPr="00C919C4">
        <w:rPr>
          <w:rFonts w:ascii="Times New Roman" w:hAnsi="Times New Roman"/>
          <w:bCs/>
          <w:sz w:val="24"/>
          <w:szCs w:val="24"/>
          <w:lang w:val="en-US"/>
        </w:rPr>
        <w:t>sebesar</w:t>
      </w:r>
      <w:proofErr w:type="spellEnd"/>
      <w:r w:rsidRPr="00C919C4">
        <w:rPr>
          <w:rFonts w:ascii="Times New Roman" w:hAnsi="Times New Roman"/>
          <w:bCs/>
          <w:sz w:val="24"/>
          <w:szCs w:val="24"/>
          <w:lang w:val="en-US"/>
        </w:rPr>
        <w:t xml:space="preserve"> 0,416</w:t>
      </w:r>
    </w:p>
    <w:p w14:paraId="4A383D03" w14:textId="77777777" w:rsidR="00F57704" w:rsidRPr="00F57704" w:rsidRDefault="00F57704" w:rsidP="006C4EDB">
      <w:pPr>
        <w:pStyle w:val="ListParagraph"/>
        <w:jc w:val="center"/>
        <w:rPr>
          <w:rFonts w:ascii="Times New Roman" w:hAnsi="Times New Roman"/>
          <w:b/>
          <w:sz w:val="24"/>
          <w:szCs w:val="24"/>
        </w:rPr>
      </w:pPr>
      <w:r>
        <w:rPr>
          <w:rFonts w:ascii="Times New Roman" w:hAnsi="Times New Roman"/>
          <w:b/>
          <w:sz w:val="24"/>
          <w:szCs w:val="24"/>
        </w:rPr>
        <w:t xml:space="preserve">Tabel 2. </w:t>
      </w:r>
      <w:r w:rsidRPr="00F57704">
        <w:rPr>
          <w:rFonts w:ascii="Times New Roman" w:hAnsi="Times New Roman"/>
          <w:b/>
          <w:sz w:val="24"/>
          <w:szCs w:val="24"/>
          <w:lang w:val="en-US"/>
        </w:rPr>
        <w:t>Hasil Uji t (</w:t>
      </w:r>
      <w:proofErr w:type="spellStart"/>
      <w:r w:rsidRPr="00F57704">
        <w:rPr>
          <w:rFonts w:ascii="Times New Roman" w:hAnsi="Times New Roman"/>
          <w:b/>
          <w:sz w:val="24"/>
          <w:szCs w:val="24"/>
          <w:lang w:val="en-US"/>
        </w:rPr>
        <w:t>Parsial</w:t>
      </w:r>
      <w:proofErr w:type="spellEnd"/>
      <w:r w:rsidRPr="00F57704">
        <w:rPr>
          <w:rFonts w:ascii="Times New Roman" w:hAnsi="Times New Roman"/>
          <w:b/>
          <w:sz w:val="24"/>
          <w:szCs w:val="24"/>
          <w:lang w:val="en-US"/>
        </w:rPr>
        <w:t>)</w:t>
      </w:r>
    </w:p>
    <w:tbl>
      <w:tblPr>
        <w:tblStyle w:val="TableGrid"/>
        <w:tblW w:w="0" w:type="auto"/>
        <w:tblInd w:w="392" w:type="dxa"/>
        <w:tblLook w:val="04A0" w:firstRow="1" w:lastRow="0" w:firstColumn="1" w:lastColumn="0" w:noHBand="0" w:noVBand="1"/>
      </w:tblPr>
      <w:tblGrid>
        <w:gridCol w:w="2410"/>
        <w:gridCol w:w="1134"/>
        <w:gridCol w:w="1134"/>
        <w:gridCol w:w="1417"/>
        <w:gridCol w:w="1843"/>
      </w:tblGrid>
      <w:tr w:rsidR="00F57704" w:rsidRPr="00C919C4" w14:paraId="64EFBE73" w14:textId="77777777" w:rsidTr="00F57704">
        <w:tc>
          <w:tcPr>
            <w:tcW w:w="2410" w:type="dxa"/>
          </w:tcPr>
          <w:p w14:paraId="6A897D0B" w14:textId="77777777" w:rsidR="00F57704" w:rsidRPr="00C919C4" w:rsidRDefault="00F57704" w:rsidP="006C4EDB">
            <w:pPr>
              <w:rPr>
                <w:rFonts w:ascii="Times New Roman" w:hAnsi="Times New Roman"/>
                <w:b/>
                <w:sz w:val="24"/>
                <w:szCs w:val="24"/>
              </w:rPr>
            </w:pPr>
            <w:r w:rsidRPr="00C919C4">
              <w:rPr>
                <w:rFonts w:ascii="Times New Roman" w:hAnsi="Times New Roman"/>
                <w:b/>
                <w:sz w:val="24"/>
                <w:szCs w:val="24"/>
              </w:rPr>
              <w:t>Variabel</w:t>
            </w:r>
          </w:p>
        </w:tc>
        <w:tc>
          <w:tcPr>
            <w:tcW w:w="1134" w:type="dxa"/>
          </w:tcPr>
          <w:p w14:paraId="378F10D9"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b/>
                <w:bCs/>
                <w:sz w:val="24"/>
                <w:szCs w:val="24"/>
                <w:lang w:val="en-US"/>
              </w:rPr>
              <w:t>t</w:t>
            </w:r>
            <w:r w:rsidRPr="00C919C4">
              <w:rPr>
                <w:rFonts w:ascii="Times New Roman" w:hAnsi="Times New Roman"/>
                <w:b/>
                <w:bCs/>
                <w:sz w:val="24"/>
                <w:szCs w:val="24"/>
                <w:vertAlign w:val="subscript"/>
                <w:lang w:val="en-US"/>
              </w:rPr>
              <w:t>hitung</w:t>
            </w:r>
            <w:proofErr w:type="spellEnd"/>
          </w:p>
        </w:tc>
        <w:tc>
          <w:tcPr>
            <w:tcW w:w="1134" w:type="dxa"/>
          </w:tcPr>
          <w:p w14:paraId="0686265C"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b/>
                <w:bCs/>
                <w:sz w:val="24"/>
                <w:szCs w:val="24"/>
                <w:lang w:val="en-US"/>
              </w:rPr>
              <w:t>t</w:t>
            </w:r>
            <w:r w:rsidRPr="00C919C4">
              <w:rPr>
                <w:rFonts w:ascii="Times New Roman" w:hAnsi="Times New Roman"/>
                <w:b/>
                <w:bCs/>
                <w:sz w:val="24"/>
                <w:szCs w:val="24"/>
                <w:vertAlign w:val="subscript"/>
                <w:lang w:val="en-US"/>
              </w:rPr>
              <w:t>tabel</w:t>
            </w:r>
            <w:proofErr w:type="spellEnd"/>
          </w:p>
        </w:tc>
        <w:tc>
          <w:tcPr>
            <w:tcW w:w="1417" w:type="dxa"/>
          </w:tcPr>
          <w:p w14:paraId="637A3C82"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b/>
                <w:bCs/>
                <w:sz w:val="24"/>
                <w:szCs w:val="24"/>
                <w:lang w:val="en-US"/>
              </w:rPr>
              <w:t>Signifikan</w:t>
            </w:r>
            <w:proofErr w:type="spellEnd"/>
          </w:p>
        </w:tc>
        <w:tc>
          <w:tcPr>
            <w:tcW w:w="1843" w:type="dxa"/>
          </w:tcPr>
          <w:p w14:paraId="6370440E"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b/>
                <w:bCs/>
                <w:sz w:val="24"/>
                <w:szCs w:val="24"/>
                <w:lang w:val="en-US"/>
              </w:rPr>
              <w:t>Keterangan</w:t>
            </w:r>
            <w:proofErr w:type="spellEnd"/>
          </w:p>
        </w:tc>
      </w:tr>
      <w:tr w:rsidR="00F57704" w:rsidRPr="00C919C4" w14:paraId="27FC69AC" w14:textId="77777777" w:rsidTr="00F57704">
        <w:tc>
          <w:tcPr>
            <w:tcW w:w="2410" w:type="dxa"/>
          </w:tcPr>
          <w:p w14:paraId="5C6A3B29"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sz w:val="24"/>
                <w:szCs w:val="24"/>
                <w:lang w:val="en-US"/>
              </w:rPr>
              <w:t>Kualitas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(X1)</w:t>
            </w:r>
          </w:p>
        </w:tc>
        <w:tc>
          <w:tcPr>
            <w:tcW w:w="1134" w:type="dxa"/>
          </w:tcPr>
          <w:p w14:paraId="726C779F"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2,056</w:t>
            </w:r>
          </w:p>
        </w:tc>
        <w:tc>
          <w:tcPr>
            <w:tcW w:w="1134" w:type="dxa"/>
          </w:tcPr>
          <w:p w14:paraId="463605E6" w14:textId="77777777" w:rsidR="00F57704" w:rsidRPr="00C919C4" w:rsidRDefault="00F57704" w:rsidP="006C4EDB">
            <w:pPr>
              <w:rPr>
                <w:rFonts w:ascii="Times New Roman" w:hAnsi="Times New Roman"/>
                <w:b/>
                <w:sz w:val="24"/>
                <w:szCs w:val="24"/>
              </w:rPr>
            </w:pPr>
            <w:r w:rsidRPr="00C919C4">
              <w:rPr>
                <w:rFonts w:ascii="Times New Roman" w:hAnsi="Times New Roman"/>
                <w:sz w:val="24"/>
              </w:rPr>
              <w:t>0.1496</w:t>
            </w:r>
          </w:p>
        </w:tc>
        <w:tc>
          <w:tcPr>
            <w:tcW w:w="1417" w:type="dxa"/>
          </w:tcPr>
          <w:p w14:paraId="218D1B34"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0,000</w:t>
            </w:r>
          </w:p>
        </w:tc>
        <w:tc>
          <w:tcPr>
            <w:tcW w:w="1843" w:type="dxa"/>
          </w:tcPr>
          <w:p w14:paraId="3D595AC7" w14:textId="77777777" w:rsidR="00F57704" w:rsidRPr="00C919C4" w:rsidRDefault="00F57704" w:rsidP="006C4EDB">
            <w:pPr>
              <w:rPr>
                <w:rFonts w:ascii="Times New Roman" w:hAnsi="Times New Roman"/>
                <w:b/>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F57704" w:rsidRPr="00C919C4" w14:paraId="2A1C5139" w14:textId="77777777" w:rsidTr="00F57704">
        <w:tc>
          <w:tcPr>
            <w:tcW w:w="2410" w:type="dxa"/>
          </w:tcPr>
          <w:p w14:paraId="196EBC1C" w14:textId="77777777" w:rsidR="00F57704" w:rsidRPr="00C919C4" w:rsidRDefault="00F57704" w:rsidP="006C4EDB">
            <w:pPr>
              <w:rPr>
                <w:rFonts w:ascii="Times New Roman" w:hAnsi="Times New Roman"/>
                <w:b/>
                <w:sz w:val="24"/>
                <w:szCs w:val="24"/>
              </w:rPr>
            </w:pPr>
            <w:r w:rsidRPr="00C919C4">
              <w:rPr>
                <w:rFonts w:ascii="Times New Roman" w:hAnsi="Times New Roman"/>
                <w:bCs/>
                <w:sz w:val="24"/>
                <w:szCs w:val="24"/>
                <w:lang w:val="en-US"/>
              </w:rPr>
              <w:t>Harga (X2)</w:t>
            </w:r>
          </w:p>
        </w:tc>
        <w:tc>
          <w:tcPr>
            <w:tcW w:w="1134" w:type="dxa"/>
          </w:tcPr>
          <w:p w14:paraId="483342BB"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3,765</w:t>
            </w:r>
          </w:p>
        </w:tc>
        <w:tc>
          <w:tcPr>
            <w:tcW w:w="1134" w:type="dxa"/>
          </w:tcPr>
          <w:p w14:paraId="7193E17D" w14:textId="77777777" w:rsidR="00F57704" w:rsidRPr="00C919C4" w:rsidRDefault="00F57704" w:rsidP="006C4EDB">
            <w:pPr>
              <w:rPr>
                <w:rFonts w:ascii="Times New Roman" w:hAnsi="Times New Roman"/>
                <w:b/>
                <w:sz w:val="24"/>
                <w:szCs w:val="24"/>
              </w:rPr>
            </w:pPr>
            <w:r w:rsidRPr="00C919C4">
              <w:rPr>
                <w:rFonts w:ascii="Times New Roman" w:hAnsi="Times New Roman"/>
                <w:sz w:val="24"/>
              </w:rPr>
              <w:t>0.1496</w:t>
            </w:r>
          </w:p>
        </w:tc>
        <w:tc>
          <w:tcPr>
            <w:tcW w:w="1417" w:type="dxa"/>
          </w:tcPr>
          <w:p w14:paraId="513E6548"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0,000</w:t>
            </w:r>
          </w:p>
        </w:tc>
        <w:tc>
          <w:tcPr>
            <w:tcW w:w="1843" w:type="dxa"/>
          </w:tcPr>
          <w:p w14:paraId="61C05225" w14:textId="77777777" w:rsidR="00F57704" w:rsidRPr="00C919C4" w:rsidRDefault="00F57704" w:rsidP="006C4EDB">
            <w:pPr>
              <w:rPr>
                <w:rFonts w:ascii="Times New Roman" w:hAnsi="Times New Roman"/>
                <w:b/>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F57704" w:rsidRPr="00C919C4" w14:paraId="6B1E2C3E" w14:textId="77777777" w:rsidTr="00F57704">
        <w:tc>
          <w:tcPr>
            <w:tcW w:w="2410" w:type="dxa"/>
          </w:tcPr>
          <w:p w14:paraId="1B64D43F" w14:textId="77777777" w:rsidR="00F57704" w:rsidRPr="00C919C4" w:rsidRDefault="00F57704" w:rsidP="006C4EDB">
            <w:pPr>
              <w:rPr>
                <w:rFonts w:ascii="Times New Roman" w:hAnsi="Times New Roman"/>
                <w:b/>
                <w:sz w:val="24"/>
                <w:szCs w:val="24"/>
              </w:rPr>
            </w:pPr>
            <w:proofErr w:type="spellStart"/>
            <w:r w:rsidRPr="00C919C4">
              <w:rPr>
                <w:rFonts w:ascii="Times New Roman" w:hAnsi="Times New Roman"/>
                <w:sz w:val="24"/>
                <w:szCs w:val="24"/>
                <w:lang w:val="en-US"/>
              </w:rPr>
              <w:t>Pengalaman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Pelanggan</w:t>
            </w:r>
            <w:proofErr w:type="spellEnd"/>
            <w:r w:rsidRPr="00C919C4">
              <w:rPr>
                <w:rFonts w:ascii="Times New Roman" w:hAnsi="Times New Roman"/>
                <w:sz w:val="24"/>
                <w:szCs w:val="24"/>
                <w:lang w:val="en-US"/>
              </w:rPr>
              <w:t xml:space="preserve"> (X3)</w:t>
            </w:r>
          </w:p>
        </w:tc>
        <w:tc>
          <w:tcPr>
            <w:tcW w:w="1134" w:type="dxa"/>
          </w:tcPr>
          <w:p w14:paraId="062F34E1"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1,413</w:t>
            </w:r>
          </w:p>
        </w:tc>
        <w:tc>
          <w:tcPr>
            <w:tcW w:w="1134" w:type="dxa"/>
          </w:tcPr>
          <w:p w14:paraId="5C0C53DC" w14:textId="77777777" w:rsidR="00F57704" w:rsidRPr="00C919C4" w:rsidRDefault="00F57704" w:rsidP="006C4EDB">
            <w:pPr>
              <w:rPr>
                <w:rFonts w:ascii="Times New Roman" w:hAnsi="Times New Roman"/>
                <w:b/>
                <w:sz w:val="24"/>
                <w:szCs w:val="24"/>
              </w:rPr>
            </w:pPr>
            <w:r w:rsidRPr="00C919C4">
              <w:rPr>
                <w:rFonts w:ascii="Times New Roman" w:hAnsi="Times New Roman"/>
                <w:sz w:val="24"/>
              </w:rPr>
              <w:t>0.1496</w:t>
            </w:r>
          </w:p>
        </w:tc>
        <w:tc>
          <w:tcPr>
            <w:tcW w:w="1417" w:type="dxa"/>
          </w:tcPr>
          <w:p w14:paraId="5FF9FAA2" w14:textId="77777777" w:rsidR="00F57704" w:rsidRPr="00C919C4" w:rsidRDefault="00F57704" w:rsidP="006C4EDB">
            <w:pPr>
              <w:rPr>
                <w:rFonts w:ascii="Times New Roman" w:hAnsi="Times New Roman"/>
                <w:b/>
                <w:sz w:val="24"/>
                <w:szCs w:val="24"/>
              </w:rPr>
            </w:pPr>
            <w:r w:rsidRPr="00C919C4">
              <w:rPr>
                <w:rFonts w:ascii="Times New Roman" w:hAnsi="Times New Roman"/>
                <w:sz w:val="24"/>
                <w:szCs w:val="24"/>
                <w:lang w:val="en-US"/>
              </w:rPr>
              <w:t>0,000</w:t>
            </w:r>
          </w:p>
        </w:tc>
        <w:tc>
          <w:tcPr>
            <w:tcW w:w="1843" w:type="dxa"/>
          </w:tcPr>
          <w:p w14:paraId="1410FF48" w14:textId="77777777" w:rsidR="00F57704" w:rsidRPr="00C919C4" w:rsidRDefault="00F57704" w:rsidP="006C4EDB">
            <w:pPr>
              <w:rPr>
                <w:rFonts w:ascii="Times New Roman" w:hAnsi="Times New Roman"/>
                <w:b/>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bl>
    <w:p w14:paraId="7F944479" w14:textId="77777777" w:rsidR="00D639BE" w:rsidRDefault="00D639BE" w:rsidP="006C4EDB">
      <w:pPr>
        <w:pStyle w:val="BodyText"/>
        <w:spacing w:line="360" w:lineRule="auto"/>
        <w:ind w:left="152" w:firstLine="568"/>
        <w:jc w:val="both"/>
      </w:pPr>
      <w:r>
        <w:t>Sumber</w:t>
      </w:r>
      <w:r>
        <w:rPr>
          <w:spacing w:val="12"/>
        </w:rPr>
        <w:t xml:space="preserve"> </w:t>
      </w:r>
      <w:r>
        <w:t>:</w:t>
      </w:r>
      <w:r>
        <w:rPr>
          <w:spacing w:val="10"/>
        </w:rPr>
        <w:t xml:space="preserve"> </w:t>
      </w:r>
      <w:r>
        <w:t>Hasil</w:t>
      </w:r>
      <w:r>
        <w:rPr>
          <w:spacing w:val="14"/>
        </w:rPr>
        <w:t xml:space="preserve"> </w:t>
      </w:r>
      <w:r>
        <w:rPr>
          <w:i/>
        </w:rPr>
        <w:t>Output</w:t>
      </w:r>
      <w:r>
        <w:rPr>
          <w:i/>
          <w:spacing w:val="9"/>
        </w:rPr>
        <w:t xml:space="preserve"> </w:t>
      </w:r>
      <w:r>
        <w:t>SPSS</w:t>
      </w:r>
      <w:r>
        <w:rPr>
          <w:spacing w:val="12"/>
        </w:rPr>
        <w:t xml:space="preserve"> </w:t>
      </w:r>
      <w:r>
        <w:t>versi</w:t>
      </w:r>
      <w:r>
        <w:rPr>
          <w:spacing w:val="10"/>
        </w:rPr>
        <w:t xml:space="preserve"> </w:t>
      </w:r>
      <w:r>
        <w:t>25,</w:t>
      </w:r>
      <w:r>
        <w:rPr>
          <w:spacing w:val="10"/>
        </w:rPr>
        <w:t xml:space="preserve"> </w:t>
      </w:r>
      <w:r>
        <w:t>(2023)</w:t>
      </w:r>
    </w:p>
    <w:p w14:paraId="73FFDE23" w14:textId="77777777" w:rsidR="00D639BE" w:rsidRPr="00C919C4" w:rsidRDefault="00D639BE" w:rsidP="006C4EDB">
      <w:pPr>
        <w:tabs>
          <w:tab w:val="left" w:pos="0"/>
        </w:tabs>
        <w:spacing w:after="0" w:line="360" w:lineRule="auto"/>
        <w:jc w:val="both"/>
        <w:rPr>
          <w:rFonts w:ascii="Times New Roman" w:hAnsi="Times New Roman"/>
          <w:bCs/>
          <w:sz w:val="24"/>
          <w:szCs w:val="24"/>
        </w:rPr>
      </w:pPr>
      <w:proofErr w:type="spellStart"/>
      <w:r>
        <w:rPr>
          <w:rFonts w:ascii="Times New Roman" w:hAnsi="Times New Roman"/>
          <w:bCs/>
          <w:sz w:val="24"/>
          <w:szCs w:val="24"/>
          <w:lang w:val="en-US"/>
        </w:rPr>
        <w:t>Berdasarkan</w:t>
      </w:r>
      <w:proofErr w:type="spellEnd"/>
      <w:r>
        <w:rPr>
          <w:rFonts w:ascii="Times New Roman" w:hAnsi="Times New Roman"/>
          <w:bCs/>
          <w:sz w:val="24"/>
          <w:szCs w:val="24"/>
          <w:lang w:val="en-US"/>
        </w:rPr>
        <w:t xml:space="preserve"> tab</w:t>
      </w:r>
      <w:r>
        <w:rPr>
          <w:rFonts w:ascii="Times New Roman" w:hAnsi="Times New Roman"/>
          <w:bCs/>
          <w:sz w:val="24"/>
          <w:szCs w:val="24"/>
        </w:rPr>
        <w:t>el 2</w:t>
      </w:r>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dapat</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dijelaskan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sebagai</w:t>
      </w:r>
      <w:proofErr w:type="spellEnd"/>
      <w:r w:rsidRPr="00C919C4">
        <w:rPr>
          <w:rFonts w:ascii="Times New Roman" w:hAnsi="Times New Roman"/>
          <w:bCs/>
          <w:sz w:val="24"/>
          <w:szCs w:val="24"/>
          <w:lang w:val="en-US"/>
        </w:rPr>
        <w:t xml:space="preserve"> </w:t>
      </w:r>
      <w:proofErr w:type="spellStart"/>
      <w:proofErr w:type="gramStart"/>
      <w:r w:rsidRPr="00C919C4">
        <w:rPr>
          <w:rFonts w:ascii="Times New Roman" w:hAnsi="Times New Roman"/>
          <w:bCs/>
          <w:sz w:val="24"/>
          <w:szCs w:val="24"/>
          <w:lang w:val="en-US"/>
        </w:rPr>
        <w:t>berikut</w:t>
      </w:r>
      <w:proofErr w:type="spellEnd"/>
      <w:r w:rsidRPr="00C919C4">
        <w:rPr>
          <w:rFonts w:ascii="Times New Roman" w:hAnsi="Times New Roman"/>
          <w:bCs/>
          <w:sz w:val="24"/>
          <w:szCs w:val="24"/>
          <w:lang w:val="en-US"/>
        </w:rPr>
        <w:t xml:space="preserve"> :</w:t>
      </w:r>
      <w:proofErr w:type="gramEnd"/>
    </w:p>
    <w:p w14:paraId="39F9D0FD" w14:textId="77777777" w:rsidR="00D639BE" w:rsidRPr="00C919C4" w:rsidRDefault="00D639BE" w:rsidP="006C4EDB">
      <w:pPr>
        <w:pStyle w:val="ListParagraph"/>
        <w:numPr>
          <w:ilvl w:val="0"/>
          <w:numId w:val="12"/>
        </w:numPr>
        <w:tabs>
          <w:tab w:val="left" w:pos="0"/>
        </w:tabs>
        <w:rPr>
          <w:rFonts w:ascii="Times New Roman" w:hAnsi="Times New Roman"/>
          <w:bCs/>
          <w:sz w:val="24"/>
          <w:szCs w:val="24"/>
        </w:rPr>
      </w:pPr>
      <w:r w:rsidRPr="00C919C4">
        <w:rPr>
          <w:rFonts w:ascii="Times New Roman" w:hAnsi="Times New Roman"/>
          <w:bCs/>
          <w:sz w:val="24"/>
          <w:szCs w:val="24"/>
        </w:rPr>
        <w:t>Variabel kualitas produk (X1)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 2,056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 sehingga dapat disimpulkan bahwa kualitas produk berpengaruh signifikan terhadap loyalitas pada produk lipstik Wardah di Toko Riska secara parsial.</w:t>
      </w:r>
    </w:p>
    <w:p w14:paraId="3FD33F85" w14:textId="77777777" w:rsidR="00D639BE" w:rsidRPr="00C919C4" w:rsidRDefault="00D639BE" w:rsidP="006C4EDB">
      <w:pPr>
        <w:pStyle w:val="ListParagraph"/>
        <w:numPr>
          <w:ilvl w:val="0"/>
          <w:numId w:val="12"/>
        </w:numPr>
        <w:tabs>
          <w:tab w:val="left" w:pos="0"/>
        </w:tabs>
        <w:rPr>
          <w:rFonts w:ascii="Times New Roman" w:hAnsi="Times New Roman"/>
          <w:bCs/>
          <w:sz w:val="24"/>
          <w:szCs w:val="24"/>
        </w:rPr>
      </w:pPr>
      <w:r w:rsidRPr="00C919C4">
        <w:rPr>
          <w:rFonts w:ascii="Times New Roman" w:hAnsi="Times New Roman"/>
          <w:bCs/>
          <w:sz w:val="24"/>
          <w:szCs w:val="24"/>
        </w:rPr>
        <w:t>Variabel harga (X2)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 3,765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 sehingga dapat disimpulkan bahwa harga berpengaruh signifikan terhadap loyalitas pada produk lipstik Wardah di Toko Riska secara parsial.</w:t>
      </w:r>
    </w:p>
    <w:p w14:paraId="2638A157" w14:textId="77777777" w:rsidR="00A341F4" w:rsidRPr="00BF1FFF" w:rsidRDefault="00D639BE" w:rsidP="006C4EDB">
      <w:pPr>
        <w:pStyle w:val="ListParagraph"/>
        <w:numPr>
          <w:ilvl w:val="0"/>
          <w:numId w:val="12"/>
        </w:numPr>
        <w:tabs>
          <w:tab w:val="left" w:pos="0"/>
        </w:tabs>
        <w:rPr>
          <w:rFonts w:ascii="Times New Roman" w:hAnsi="Times New Roman"/>
          <w:bCs/>
          <w:sz w:val="24"/>
          <w:szCs w:val="24"/>
        </w:rPr>
      </w:pPr>
      <w:r w:rsidRPr="00C919C4">
        <w:rPr>
          <w:rFonts w:ascii="Times New Roman" w:hAnsi="Times New Roman"/>
          <w:bCs/>
          <w:sz w:val="24"/>
          <w:szCs w:val="24"/>
        </w:rPr>
        <w:t>Variabel pengalaman pelanggan (X3)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=1,413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 sehingga dapat disimpulkan bahwa pengalaman pelanggan berpengaruh signifikan terhadap loyalitas pada produk lipstik Wardah di Toko Riska secara parsial.</w:t>
      </w:r>
    </w:p>
    <w:p w14:paraId="41A8098C" w14:textId="77777777" w:rsidR="006C4EDB" w:rsidRDefault="006C4EDB" w:rsidP="006C4EDB">
      <w:pPr>
        <w:pStyle w:val="ListParagraph"/>
        <w:jc w:val="center"/>
        <w:rPr>
          <w:rFonts w:ascii="Times New Roman" w:hAnsi="Times New Roman"/>
          <w:b/>
          <w:sz w:val="24"/>
          <w:szCs w:val="24"/>
        </w:rPr>
      </w:pPr>
    </w:p>
    <w:p w14:paraId="3B7F479B" w14:textId="34CD439F" w:rsidR="00D639BE" w:rsidRPr="00C919C4" w:rsidRDefault="00D639BE" w:rsidP="006C4EDB">
      <w:pPr>
        <w:pStyle w:val="ListParagraph"/>
        <w:jc w:val="center"/>
        <w:rPr>
          <w:rFonts w:ascii="Times New Roman" w:hAnsi="Times New Roman"/>
          <w:b/>
          <w:sz w:val="24"/>
          <w:szCs w:val="24"/>
        </w:rPr>
      </w:pPr>
      <w:r>
        <w:rPr>
          <w:rFonts w:ascii="Times New Roman" w:hAnsi="Times New Roman"/>
          <w:b/>
          <w:sz w:val="24"/>
          <w:szCs w:val="24"/>
        </w:rPr>
        <w:t xml:space="preserve">Tabel 3 </w:t>
      </w:r>
      <w:r w:rsidRPr="00C919C4">
        <w:rPr>
          <w:rFonts w:ascii="Times New Roman" w:hAnsi="Times New Roman"/>
          <w:b/>
          <w:sz w:val="24"/>
          <w:szCs w:val="24"/>
        </w:rPr>
        <w:t>Hasil Uji F (Simultan)</w:t>
      </w:r>
    </w:p>
    <w:tbl>
      <w:tblPr>
        <w:tblStyle w:val="TableGrid"/>
        <w:tblW w:w="0" w:type="auto"/>
        <w:tblInd w:w="392" w:type="dxa"/>
        <w:tblLook w:val="04A0" w:firstRow="1" w:lastRow="0" w:firstColumn="1" w:lastColumn="0" w:noHBand="0" w:noVBand="1"/>
      </w:tblPr>
      <w:tblGrid>
        <w:gridCol w:w="2410"/>
        <w:gridCol w:w="1134"/>
        <w:gridCol w:w="1134"/>
        <w:gridCol w:w="1417"/>
        <w:gridCol w:w="1843"/>
      </w:tblGrid>
      <w:tr w:rsidR="00D639BE" w:rsidRPr="00C919C4" w14:paraId="17BCFAF5" w14:textId="77777777" w:rsidTr="00D639BE">
        <w:trPr>
          <w:trHeight w:val="282"/>
        </w:trPr>
        <w:tc>
          <w:tcPr>
            <w:tcW w:w="2410" w:type="dxa"/>
          </w:tcPr>
          <w:p w14:paraId="1CEAC8D2" w14:textId="77777777" w:rsidR="00D639BE" w:rsidRPr="00C919C4" w:rsidRDefault="00D639BE" w:rsidP="006C4EDB">
            <w:pPr>
              <w:pStyle w:val="ListParagraph"/>
              <w:spacing w:line="240" w:lineRule="auto"/>
              <w:ind w:left="0"/>
              <w:rPr>
                <w:rFonts w:ascii="Times New Roman" w:hAnsi="Times New Roman"/>
                <w:b/>
                <w:sz w:val="24"/>
                <w:szCs w:val="24"/>
              </w:rPr>
            </w:pPr>
            <w:r w:rsidRPr="00C919C4">
              <w:rPr>
                <w:rFonts w:ascii="Times New Roman" w:hAnsi="Times New Roman"/>
                <w:b/>
                <w:sz w:val="24"/>
                <w:szCs w:val="24"/>
              </w:rPr>
              <w:t>Variabel</w:t>
            </w:r>
          </w:p>
        </w:tc>
        <w:tc>
          <w:tcPr>
            <w:tcW w:w="1134" w:type="dxa"/>
          </w:tcPr>
          <w:p w14:paraId="7626ED03" w14:textId="77777777" w:rsidR="00D639BE" w:rsidRPr="00C919C4" w:rsidRDefault="00D639BE" w:rsidP="006C4EDB">
            <w:pPr>
              <w:pStyle w:val="ListParagraph"/>
              <w:spacing w:line="240" w:lineRule="auto"/>
              <w:ind w:left="0"/>
              <w:rPr>
                <w:rFonts w:ascii="Times New Roman" w:hAnsi="Times New Roman"/>
                <w:b/>
                <w:sz w:val="24"/>
                <w:szCs w:val="24"/>
              </w:rPr>
            </w:pPr>
            <w:r w:rsidRPr="00C919C4">
              <w:rPr>
                <w:rFonts w:ascii="Times New Roman" w:hAnsi="Times New Roman"/>
                <w:b/>
                <w:sz w:val="24"/>
                <w:szCs w:val="24"/>
              </w:rPr>
              <w:t>F</w:t>
            </w:r>
            <w:r w:rsidRPr="00C919C4">
              <w:rPr>
                <w:rFonts w:ascii="Times New Roman" w:hAnsi="Times New Roman"/>
                <w:b/>
                <w:sz w:val="24"/>
                <w:szCs w:val="24"/>
                <w:vertAlign w:val="subscript"/>
              </w:rPr>
              <w:t>hitung</w:t>
            </w:r>
          </w:p>
        </w:tc>
        <w:tc>
          <w:tcPr>
            <w:tcW w:w="1134" w:type="dxa"/>
          </w:tcPr>
          <w:p w14:paraId="4E5F8C4B" w14:textId="77777777" w:rsidR="00D639BE" w:rsidRPr="00C919C4" w:rsidRDefault="00D639BE" w:rsidP="006C4EDB">
            <w:pPr>
              <w:pStyle w:val="ListParagraph"/>
              <w:spacing w:line="240" w:lineRule="auto"/>
              <w:ind w:left="0"/>
              <w:rPr>
                <w:rFonts w:ascii="Times New Roman" w:hAnsi="Times New Roman"/>
                <w:b/>
                <w:sz w:val="24"/>
                <w:szCs w:val="24"/>
              </w:rPr>
            </w:pPr>
            <w:proofErr w:type="spellStart"/>
            <w:r w:rsidRPr="00C919C4">
              <w:rPr>
                <w:rFonts w:ascii="Times New Roman" w:hAnsi="Times New Roman"/>
                <w:b/>
                <w:bCs/>
                <w:sz w:val="24"/>
                <w:szCs w:val="24"/>
                <w:lang w:val="en-US"/>
              </w:rPr>
              <w:t>t</w:t>
            </w:r>
            <w:r w:rsidRPr="00C919C4">
              <w:rPr>
                <w:rFonts w:ascii="Times New Roman" w:hAnsi="Times New Roman"/>
                <w:b/>
                <w:bCs/>
                <w:sz w:val="24"/>
                <w:szCs w:val="24"/>
                <w:vertAlign w:val="subscript"/>
                <w:lang w:val="en-US"/>
              </w:rPr>
              <w:t>tabel</w:t>
            </w:r>
            <w:proofErr w:type="spellEnd"/>
          </w:p>
        </w:tc>
        <w:tc>
          <w:tcPr>
            <w:tcW w:w="1417" w:type="dxa"/>
          </w:tcPr>
          <w:p w14:paraId="4295EAFE" w14:textId="77777777" w:rsidR="00D639BE" w:rsidRPr="00C919C4" w:rsidRDefault="00D639BE" w:rsidP="006C4EDB">
            <w:pPr>
              <w:pStyle w:val="ListParagraph"/>
              <w:spacing w:line="240" w:lineRule="auto"/>
              <w:ind w:left="0"/>
              <w:rPr>
                <w:rFonts w:ascii="Times New Roman" w:hAnsi="Times New Roman"/>
                <w:b/>
                <w:sz w:val="24"/>
                <w:szCs w:val="24"/>
              </w:rPr>
            </w:pPr>
            <w:r w:rsidRPr="00C919C4">
              <w:rPr>
                <w:rFonts w:ascii="Times New Roman" w:hAnsi="Times New Roman"/>
                <w:b/>
                <w:sz w:val="24"/>
                <w:szCs w:val="24"/>
              </w:rPr>
              <w:t>Signifikan</w:t>
            </w:r>
          </w:p>
        </w:tc>
        <w:tc>
          <w:tcPr>
            <w:tcW w:w="1843" w:type="dxa"/>
          </w:tcPr>
          <w:p w14:paraId="0C64F2A2" w14:textId="77777777" w:rsidR="00D639BE" w:rsidRPr="00C919C4" w:rsidRDefault="00D639BE" w:rsidP="006C4EDB">
            <w:pPr>
              <w:pStyle w:val="ListParagraph"/>
              <w:spacing w:line="240" w:lineRule="auto"/>
              <w:ind w:left="0"/>
              <w:rPr>
                <w:rFonts w:ascii="Times New Roman" w:hAnsi="Times New Roman"/>
                <w:b/>
                <w:sz w:val="24"/>
                <w:szCs w:val="24"/>
              </w:rPr>
            </w:pPr>
            <w:r w:rsidRPr="00C919C4">
              <w:rPr>
                <w:rFonts w:ascii="Times New Roman" w:hAnsi="Times New Roman"/>
                <w:b/>
                <w:sz w:val="24"/>
                <w:szCs w:val="24"/>
              </w:rPr>
              <w:t>Keterangan</w:t>
            </w:r>
          </w:p>
        </w:tc>
      </w:tr>
      <w:tr w:rsidR="00D639BE" w:rsidRPr="00C919C4" w14:paraId="4597FD59" w14:textId="77777777" w:rsidTr="00D639BE">
        <w:tc>
          <w:tcPr>
            <w:tcW w:w="2410" w:type="dxa"/>
          </w:tcPr>
          <w:p w14:paraId="47F45522" w14:textId="77777777" w:rsidR="00D639BE" w:rsidRPr="00C919C4" w:rsidRDefault="00D639BE" w:rsidP="006C4EDB">
            <w:pPr>
              <w:pStyle w:val="ListParagraph"/>
              <w:spacing w:line="240" w:lineRule="auto"/>
              <w:ind w:left="0"/>
              <w:rPr>
                <w:rFonts w:ascii="Times New Roman" w:hAnsi="Times New Roman"/>
                <w:b/>
                <w:sz w:val="24"/>
                <w:szCs w:val="24"/>
              </w:rPr>
            </w:pPr>
            <w:proofErr w:type="spellStart"/>
            <w:r w:rsidRPr="00C919C4">
              <w:rPr>
                <w:rFonts w:ascii="Times New Roman" w:hAnsi="Times New Roman"/>
                <w:sz w:val="24"/>
                <w:szCs w:val="24"/>
                <w:lang w:val="en-US"/>
              </w:rPr>
              <w:t>Kualitas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(X1)</w:t>
            </w:r>
          </w:p>
        </w:tc>
        <w:tc>
          <w:tcPr>
            <w:tcW w:w="1134" w:type="dxa"/>
            <w:vMerge w:val="restart"/>
          </w:tcPr>
          <w:p w14:paraId="0372C1D0" w14:textId="77777777" w:rsidR="00D639BE" w:rsidRPr="00C919C4" w:rsidRDefault="00D639BE" w:rsidP="006C4EDB">
            <w:pPr>
              <w:pStyle w:val="ListParagraph"/>
              <w:spacing w:line="240" w:lineRule="auto"/>
              <w:ind w:left="0"/>
              <w:jc w:val="center"/>
              <w:rPr>
                <w:rFonts w:ascii="Times New Roman" w:hAnsi="Times New Roman"/>
                <w:sz w:val="24"/>
                <w:szCs w:val="24"/>
              </w:rPr>
            </w:pPr>
          </w:p>
          <w:p w14:paraId="6481EE79" w14:textId="77777777" w:rsidR="00D639BE" w:rsidRPr="00C919C4" w:rsidRDefault="00D639BE" w:rsidP="006C4EDB">
            <w:pPr>
              <w:pStyle w:val="ListParagraph"/>
              <w:spacing w:line="240" w:lineRule="auto"/>
              <w:ind w:left="0"/>
              <w:jc w:val="center"/>
              <w:rPr>
                <w:rFonts w:ascii="Times New Roman" w:hAnsi="Times New Roman"/>
                <w:sz w:val="24"/>
                <w:szCs w:val="24"/>
              </w:rPr>
            </w:pPr>
            <w:r w:rsidRPr="00C919C4">
              <w:rPr>
                <w:rFonts w:ascii="Times New Roman" w:hAnsi="Times New Roman"/>
                <w:sz w:val="24"/>
                <w:szCs w:val="24"/>
                <w:lang w:val="en-US"/>
              </w:rPr>
              <w:t>14,467</w:t>
            </w:r>
          </w:p>
        </w:tc>
        <w:tc>
          <w:tcPr>
            <w:tcW w:w="1134" w:type="dxa"/>
            <w:vMerge w:val="restart"/>
          </w:tcPr>
          <w:p w14:paraId="67A694B6" w14:textId="77777777" w:rsidR="00D639BE" w:rsidRPr="00C919C4" w:rsidRDefault="00D639BE" w:rsidP="006C4EDB">
            <w:pPr>
              <w:pStyle w:val="ListParagraph"/>
              <w:spacing w:line="240" w:lineRule="auto"/>
              <w:ind w:left="0"/>
              <w:jc w:val="center"/>
              <w:rPr>
                <w:rFonts w:ascii="Times New Roman" w:hAnsi="Times New Roman"/>
                <w:bCs/>
                <w:sz w:val="24"/>
                <w:szCs w:val="24"/>
              </w:rPr>
            </w:pPr>
          </w:p>
          <w:p w14:paraId="7CA3F483" w14:textId="77777777" w:rsidR="00D639BE" w:rsidRPr="00C919C4" w:rsidRDefault="00D639BE" w:rsidP="006C4EDB">
            <w:pPr>
              <w:pStyle w:val="ListParagraph"/>
              <w:spacing w:line="240" w:lineRule="auto"/>
              <w:ind w:left="0"/>
              <w:jc w:val="center"/>
              <w:rPr>
                <w:rFonts w:ascii="Times New Roman" w:hAnsi="Times New Roman"/>
                <w:b/>
                <w:sz w:val="24"/>
                <w:szCs w:val="24"/>
              </w:rPr>
            </w:pPr>
            <w:r w:rsidRPr="00C919C4">
              <w:rPr>
                <w:rFonts w:ascii="Times New Roman" w:hAnsi="Times New Roman"/>
                <w:bCs/>
                <w:sz w:val="24"/>
                <w:szCs w:val="24"/>
                <w:lang w:val="en-US"/>
              </w:rPr>
              <w:t>3,07</w:t>
            </w:r>
          </w:p>
        </w:tc>
        <w:tc>
          <w:tcPr>
            <w:tcW w:w="1417" w:type="dxa"/>
            <w:vMerge w:val="restart"/>
          </w:tcPr>
          <w:p w14:paraId="38E84318" w14:textId="77777777" w:rsidR="00D639BE" w:rsidRPr="00C919C4" w:rsidRDefault="00D639BE" w:rsidP="006C4EDB">
            <w:pPr>
              <w:pStyle w:val="ListParagraph"/>
              <w:spacing w:line="240" w:lineRule="auto"/>
              <w:ind w:left="0"/>
              <w:jc w:val="center"/>
              <w:rPr>
                <w:rFonts w:ascii="Times New Roman" w:hAnsi="Times New Roman"/>
                <w:bCs/>
                <w:sz w:val="24"/>
                <w:szCs w:val="24"/>
              </w:rPr>
            </w:pPr>
          </w:p>
          <w:p w14:paraId="4162D326" w14:textId="77777777" w:rsidR="00D639BE" w:rsidRPr="00C919C4" w:rsidRDefault="00D639BE" w:rsidP="006C4EDB">
            <w:pPr>
              <w:pStyle w:val="ListParagraph"/>
              <w:spacing w:line="240" w:lineRule="auto"/>
              <w:ind w:left="0"/>
              <w:jc w:val="center"/>
              <w:rPr>
                <w:rFonts w:ascii="Times New Roman" w:hAnsi="Times New Roman"/>
                <w:b/>
                <w:sz w:val="24"/>
                <w:szCs w:val="24"/>
              </w:rPr>
            </w:pPr>
            <w:r w:rsidRPr="00C919C4">
              <w:rPr>
                <w:rFonts w:ascii="Times New Roman" w:hAnsi="Times New Roman"/>
                <w:bCs/>
                <w:sz w:val="24"/>
                <w:szCs w:val="24"/>
                <w:lang w:val="en-US"/>
              </w:rPr>
              <w:t>0,000</w:t>
            </w:r>
          </w:p>
        </w:tc>
        <w:tc>
          <w:tcPr>
            <w:tcW w:w="1843" w:type="dxa"/>
            <w:vMerge w:val="restart"/>
          </w:tcPr>
          <w:p w14:paraId="074B3412" w14:textId="77777777" w:rsidR="00D639BE" w:rsidRPr="00C919C4" w:rsidRDefault="00D639BE" w:rsidP="006C4EDB">
            <w:pPr>
              <w:pStyle w:val="ListParagraph"/>
              <w:spacing w:line="240" w:lineRule="auto"/>
              <w:ind w:left="0"/>
              <w:jc w:val="center"/>
              <w:rPr>
                <w:rFonts w:ascii="Times New Roman" w:hAnsi="Times New Roman"/>
                <w:bCs/>
                <w:sz w:val="24"/>
                <w:szCs w:val="24"/>
              </w:rPr>
            </w:pPr>
          </w:p>
          <w:p w14:paraId="6B195327" w14:textId="77777777" w:rsidR="00D639BE" w:rsidRPr="00C919C4" w:rsidRDefault="00D639BE" w:rsidP="006C4EDB">
            <w:pPr>
              <w:pStyle w:val="ListParagraph"/>
              <w:spacing w:line="240" w:lineRule="auto"/>
              <w:ind w:left="0"/>
              <w:jc w:val="center"/>
              <w:rPr>
                <w:rFonts w:ascii="Times New Roman" w:hAnsi="Times New Roman"/>
                <w:b/>
                <w:sz w:val="24"/>
                <w:szCs w:val="24"/>
              </w:rPr>
            </w:pPr>
            <w:r w:rsidRPr="00C919C4">
              <w:rPr>
                <w:rFonts w:ascii="Times New Roman" w:hAnsi="Times New Roman"/>
                <w:bCs/>
                <w:sz w:val="24"/>
                <w:szCs w:val="24"/>
                <w:lang w:val="en-US"/>
              </w:rPr>
              <w:t>H</w:t>
            </w:r>
            <w:r w:rsidRPr="00C919C4">
              <w:rPr>
                <w:rFonts w:ascii="Times New Roman" w:hAnsi="Times New Roman"/>
                <w:bCs/>
                <w:sz w:val="24"/>
                <w:szCs w:val="24"/>
                <w:vertAlign w:val="subscript"/>
                <w:lang w:val="en-US"/>
              </w:rPr>
              <w:t>0</w:t>
            </w:r>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ditolak</w:t>
            </w:r>
            <w:proofErr w:type="spellEnd"/>
            <w:r w:rsidRPr="00C919C4">
              <w:rPr>
                <w:rFonts w:ascii="Times New Roman" w:hAnsi="Times New Roman"/>
                <w:bCs/>
                <w:sz w:val="24"/>
                <w:szCs w:val="24"/>
                <w:lang w:val="en-US"/>
              </w:rPr>
              <w:t xml:space="preserve"> dan 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p>
        </w:tc>
      </w:tr>
      <w:tr w:rsidR="00D639BE" w:rsidRPr="00C919C4" w14:paraId="5131EEA6" w14:textId="77777777" w:rsidTr="00D639BE">
        <w:tc>
          <w:tcPr>
            <w:tcW w:w="2410" w:type="dxa"/>
          </w:tcPr>
          <w:p w14:paraId="72DF14AC" w14:textId="77777777" w:rsidR="00D639BE" w:rsidRPr="00C919C4" w:rsidRDefault="00D639BE" w:rsidP="006C4EDB">
            <w:pPr>
              <w:pStyle w:val="ListParagraph"/>
              <w:spacing w:line="240" w:lineRule="auto"/>
              <w:ind w:left="0"/>
              <w:rPr>
                <w:rFonts w:ascii="Times New Roman" w:hAnsi="Times New Roman"/>
                <w:b/>
                <w:sz w:val="24"/>
                <w:szCs w:val="24"/>
              </w:rPr>
            </w:pPr>
            <w:r w:rsidRPr="00C919C4">
              <w:rPr>
                <w:rFonts w:ascii="Times New Roman" w:hAnsi="Times New Roman"/>
                <w:bCs/>
                <w:sz w:val="24"/>
                <w:szCs w:val="24"/>
                <w:lang w:val="en-US"/>
              </w:rPr>
              <w:t>Harga (X2)</w:t>
            </w:r>
          </w:p>
        </w:tc>
        <w:tc>
          <w:tcPr>
            <w:tcW w:w="1134" w:type="dxa"/>
            <w:vMerge/>
          </w:tcPr>
          <w:p w14:paraId="7329066A"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134" w:type="dxa"/>
            <w:vMerge/>
          </w:tcPr>
          <w:p w14:paraId="07E7FB22"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417" w:type="dxa"/>
            <w:vMerge/>
          </w:tcPr>
          <w:p w14:paraId="699A0D1C"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843" w:type="dxa"/>
            <w:vMerge/>
          </w:tcPr>
          <w:p w14:paraId="55F5C922" w14:textId="77777777" w:rsidR="00D639BE" w:rsidRPr="00C919C4" w:rsidRDefault="00D639BE" w:rsidP="006C4EDB">
            <w:pPr>
              <w:pStyle w:val="ListParagraph"/>
              <w:spacing w:line="240" w:lineRule="auto"/>
              <w:ind w:left="0"/>
              <w:rPr>
                <w:rFonts w:ascii="Times New Roman" w:hAnsi="Times New Roman"/>
                <w:b/>
                <w:sz w:val="24"/>
                <w:szCs w:val="24"/>
              </w:rPr>
            </w:pPr>
          </w:p>
        </w:tc>
      </w:tr>
      <w:tr w:rsidR="00D639BE" w:rsidRPr="00C919C4" w14:paraId="5BC36A6C" w14:textId="77777777" w:rsidTr="00D639BE">
        <w:tc>
          <w:tcPr>
            <w:tcW w:w="2410" w:type="dxa"/>
          </w:tcPr>
          <w:p w14:paraId="039D3338" w14:textId="77777777" w:rsidR="00D639BE" w:rsidRPr="00C919C4" w:rsidRDefault="00D639BE" w:rsidP="006C4EDB">
            <w:pPr>
              <w:pStyle w:val="ListParagraph"/>
              <w:spacing w:line="240" w:lineRule="auto"/>
              <w:ind w:left="0"/>
              <w:rPr>
                <w:rFonts w:ascii="Times New Roman" w:hAnsi="Times New Roman"/>
                <w:b/>
                <w:sz w:val="24"/>
                <w:szCs w:val="24"/>
              </w:rPr>
            </w:pPr>
            <w:proofErr w:type="spellStart"/>
            <w:r w:rsidRPr="00C919C4">
              <w:rPr>
                <w:rFonts w:ascii="Times New Roman" w:hAnsi="Times New Roman"/>
                <w:sz w:val="24"/>
                <w:szCs w:val="24"/>
                <w:lang w:val="en-US"/>
              </w:rPr>
              <w:t>Pengalaman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Pelanggan</w:t>
            </w:r>
            <w:proofErr w:type="spellEnd"/>
            <w:r w:rsidRPr="00C919C4">
              <w:rPr>
                <w:rFonts w:ascii="Times New Roman" w:hAnsi="Times New Roman"/>
                <w:sz w:val="24"/>
                <w:szCs w:val="24"/>
                <w:lang w:val="en-US"/>
              </w:rPr>
              <w:t xml:space="preserve"> (X3)</w:t>
            </w:r>
          </w:p>
        </w:tc>
        <w:tc>
          <w:tcPr>
            <w:tcW w:w="1134" w:type="dxa"/>
            <w:vMerge/>
          </w:tcPr>
          <w:p w14:paraId="40C2A7D0"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134" w:type="dxa"/>
            <w:vMerge/>
          </w:tcPr>
          <w:p w14:paraId="06ACA072"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417" w:type="dxa"/>
            <w:vMerge/>
          </w:tcPr>
          <w:p w14:paraId="2793ECA3" w14:textId="77777777" w:rsidR="00D639BE" w:rsidRPr="00C919C4" w:rsidRDefault="00D639BE" w:rsidP="006C4EDB">
            <w:pPr>
              <w:pStyle w:val="ListParagraph"/>
              <w:spacing w:line="240" w:lineRule="auto"/>
              <w:ind w:left="0"/>
              <w:rPr>
                <w:rFonts w:ascii="Times New Roman" w:hAnsi="Times New Roman"/>
                <w:b/>
                <w:sz w:val="24"/>
                <w:szCs w:val="24"/>
              </w:rPr>
            </w:pPr>
          </w:p>
        </w:tc>
        <w:tc>
          <w:tcPr>
            <w:tcW w:w="1843" w:type="dxa"/>
            <w:vMerge/>
          </w:tcPr>
          <w:p w14:paraId="70E9FE08" w14:textId="77777777" w:rsidR="00D639BE" w:rsidRPr="00C919C4" w:rsidRDefault="00D639BE" w:rsidP="006C4EDB">
            <w:pPr>
              <w:pStyle w:val="ListParagraph"/>
              <w:spacing w:line="240" w:lineRule="auto"/>
              <w:ind w:left="0"/>
              <w:rPr>
                <w:rFonts w:ascii="Times New Roman" w:hAnsi="Times New Roman"/>
                <w:b/>
                <w:sz w:val="24"/>
                <w:szCs w:val="24"/>
              </w:rPr>
            </w:pPr>
          </w:p>
        </w:tc>
      </w:tr>
    </w:tbl>
    <w:p w14:paraId="72D69244" w14:textId="77777777" w:rsidR="00D639BE" w:rsidRDefault="00D639BE" w:rsidP="006C4EDB">
      <w:pPr>
        <w:pStyle w:val="BodyText"/>
        <w:spacing w:line="360" w:lineRule="auto"/>
        <w:ind w:firstLine="720"/>
        <w:jc w:val="both"/>
      </w:pPr>
      <w:r>
        <w:t>Sumber</w:t>
      </w:r>
      <w:r>
        <w:rPr>
          <w:spacing w:val="12"/>
        </w:rPr>
        <w:t xml:space="preserve"> </w:t>
      </w:r>
      <w:r>
        <w:t>:</w:t>
      </w:r>
      <w:r>
        <w:rPr>
          <w:spacing w:val="10"/>
        </w:rPr>
        <w:t xml:space="preserve"> </w:t>
      </w:r>
      <w:r>
        <w:t>Hasil</w:t>
      </w:r>
      <w:r>
        <w:rPr>
          <w:spacing w:val="14"/>
        </w:rPr>
        <w:t xml:space="preserve"> </w:t>
      </w:r>
      <w:r>
        <w:rPr>
          <w:i/>
        </w:rPr>
        <w:t>Output</w:t>
      </w:r>
      <w:r>
        <w:rPr>
          <w:i/>
          <w:spacing w:val="9"/>
        </w:rPr>
        <w:t xml:space="preserve"> </w:t>
      </w:r>
      <w:r>
        <w:t>SPSS</w:t>
      </w:r>
      <w:r>
        <w:rPr>
          <w:spacing w:val="12"/>
        </w:rPr>
        <w:t xml:space="preserve"> </w:t>
      </w:r>
      <w:r>
        <w:t>versi</w:t>
      </w:r>
      <w:r>
        <w:rPr>
          <w:spacing w:val="10"/>
        </w:rPr>
        <w:t xml:space="preserve"> </w:t>
      </w:r>
      <w:r>
        <w:t>25,</w:t>
      </w:r>
      <w:r>
        <w:rPr>
          <w:spacing w:val="10"/>
        </w:rPr>
        <w:t xml:space="preserve"> </w:t>
      </w:r>
      <w:r>
        <w:t>(2023)</w:t>
      </w:r>
    </w:p>
    <w:p w14:paraId="61897B72" w14:textId="77777777" w:rsidR="00D639BE" w:rsidRDefault="00D639BE" w:rsidP="006C4EDB">
      <w:pPr>
        <w:tabs>
          <w:tab w:val="left" w:pos="0"/>
        </w:tabs>
        <w:spacing w:after="0" w:line="360" w:lineRule="auto"/>
        <w:jc w:val="both"/>
        <w:rPr>
          <w:rFonts w:ascii="Times New Roman" w:hAnsi="Times New Roman"/>
          <w:bCs/>
          <w:sz w:val="24"/>
          <w:szCs w:val="24"/>
        </w:rPr>
      </w:pPr>
      <w:r>
        <w:rPr>
          <w:rFonts w:ascii="Times New Roman" w:hAnsi="Times New Roman"/>
          <w:sz w:val="24"/>
        </w:rPr>
        <w:lastRenderedPageBreak/>
        <w:tab/>
      </w:r>
      <w:proofErr w:type="spellStart"/>
      <w:r>
        <w:rPr>
          <w:rFonts w:ascii="Times New Roman" w:hAnsi="Times New Roman"/>
          <w:sz w:val="24"/>
          <w:lang w:val="en-US"/>
        </w:rPr>
        <w:t>Berdasarkan</w:t>
      </w:r>
      <w:proofErr w:type="spellEnd"/>
      <w:r>
        <w:rPr>
          <w:rFonts w:ascii="Times New Roman" w:hAnsi="Times New Roman"/>
          <w:sz w:val="24"/>
          <w:lang w:val="en-US"/>
        </w:rPr>
        <w:t xml:space="preserve"> </w:t>
      </w:r>
      <w:proofErr w:type="spellStart"/>
      <w:r>
        <w:rPr>
          <w:rFonts w:ascii="Times New Roman" w:hAnsi="Times New Roman"/>
          <w:sz w:val="24"/>
          <w:lang w:val="en-US"/>
        </w:rPr>
        <w:t>tabel</w:t>
      </w:r>
      <w:proofErr w:type="spellEnd"/>
      <w:r>
        <w:rPr>
          <w:rFonts w:ascii="Times New Roman" w:hAnsi="Times New Roman"/>
          <w:sz w:val="24"/>
          <w:lang w:val="en-US"/>
        </w:rPr>
        <w:t xml:space="preserve"> </w:t>
      </w:r>
      <w:r>
        <w:rPr>
          <w:rFonts w:ascii="Times New Roman" w:hAnsi="Times New Roman"/>
          <w:sz w:val="24"/>
        </w:rPr>
        <w:t>3</w:t>
      </w:r>
      <w:r w:rsidRPr="00C919C4">
        <w:rPr>
          <w:rFonts w:ascii="Times New Roman" w:hAnsi="Times New Roman"/>
          <w:sz w:val="24"/>
          <w:lang w:val="en-US"/>
        </w:rPr>
        <w:t xml:space="preserve"> </w:t>
      </w:r>
      <w:proofErr w:type="spellStart"/>
      <w:r w:rsidRPr="00C919C4">
        <w:rPr>
          <w:rFonts w:ascii="Times New Roman" w:hAnsi="Times New Roman"/>
          <w:sz w:val="24"/>
          <w:lang w:val="en-US"/>
        </w:rPr>
        <w:t>dapat</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dilihat</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bahwa</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nilai</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F</w:t>
      </w:r>
      <w:r w:rsidRPr="00C919C4">
        <w:rPr>
          <w:rFonts w:ascii="Times New Roman" w:hAnsi="Times New Roman"/>
          <w:sz w:val="24"/>
          <w:vertAlign w:val="subscript"/>
          <w:lang w:val="en-US"/>
        </w:rPr>
        <w:t>hitung</w:t>
      </w:r>
      <w:proofErr w:type="spellEnd"/>
      <w:r w:rsidRPr="00C919C4">
        <w:rPr>
          <w:rFonts w:ascii="Times New Roman" w:hAnsi="Times New Roman"/>
          <w:sz w:val="24"/>
          <w:lang w:val="en-US"/>
        </w:rPr>
        <w:t xml:space="preserve"> = 14,467 &gt; </w:t>
      </w:r>
      <w:proofErr w:type="spellStart"/>
      <w:r w:rsidRPr="00C919C4">
        <w:rPr>
          <w:rFonts w:ascii="Times New Roman" w:hAnsi="Times New Roman"/>
          <w:sz w:val="24"/>
          <w:lang w:val="en-US"/>
        </w:rPr>
        <w:t>F</w:t>
      </w:r>
      <w:r w:rsidRPr="00C919C4">
        <w:rPr>
          <w:rFonts w:ascii="Times New Roman" w:hAnsi="Times New Roman"/>
          <w:sz w:val="24"/>
          <w:vertAlign w:val="subscript"/>
          <w:lang w:val="en-US"/>
        </w:rPr>
        <w:t>tabel</w:t>
      </w:r>
      <w:proofErr w:type="spellEnd"/>
      <w:r w:rsidRPr="00C919C4">
        <w:rPr>
          <w:rFonts w:ascii="Times New Roman" w:hAnsi="Times New Roman"/>
          <w:sz w:val="24"/>
          <w:vertAlign w:val="subscript"/>
          <w:lang w:val="en-US"/>
        </w:rPr>
        <w:t xml:space="preserve"> </w:t>
      </w:r>
      <w:r w:rsidRPr="00C919C4">
        <w:rPr>
          <w:rFonts w:ascii="Times New Roman" w:hAnsi="Times New Roman"/>
          <w:sz w:val="24"/>
          <w:lang w:val="en-US"/>
        </w:rPr>
        <w:t xml:space="preserve">= 3,07 </w:t>
      </w:r>
      <w:proofErr w:type="spellStart"/>
      <w:r w:rsidRPr="00C919C4">
        <w:rPr>
          <w:rFonts w:ascii="Times New Roman" w:hAnsi="Times New Roman"/>
          <w:sz w:val="24"/>
          <w:lang w:val="en-US"/>
        </w:rPr>
        <w:t>dengan</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nilai</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signifikan</w:t>
      </w:r>
      <w:proofErr w:type="spellEnd"/>
      <w:r w:rsidRPr="00C919C4">
        <w:rPr>
          <w:rFonts w:ascii="Times New Roman" w:hAnsi="Times New Roman"/>
          <w:sz w:val="24"/>
          <w:lang w:val="en-US"/>
        </w:rPr>
        <w:t xml:space="preserve"> 0,000 &lt; 0,05 </w:t>
      </w:r>
      <w:proofErr w:type="spellStart"/>
      <w:r w:rsidRPr="00C919C4">
        <w:rPr>
          <w:rFonts w:ascii="Times New Roman" w:hAnsi="Times New Roman"/>
          <w:sz w:val="24"/>
          <w:lang w:val="en-US"/>
        </w:rPr>
        <w:t>artinya</w:t>
      </w:r>
      <w:proofErr w:type="spellEnd"/>
      <w:r w:rsidRPr="00C919C4">
        <w:rPr>
          <w:rFonts w:ascii="Times New Roman" w:hAnsi="Times New Roman"/>
          <w:sz w:val="24"/>
          <w:lang w:val="en-US"/>
        </w:rPr>
        <w:t xml:space="preserve">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r w:rsidRPr="00C919C4">
        <w:rPr>
          <w:rFonts w:ascii="Times New Roman" w:hAnsi="Times New Roman"/>
          <w:bCs/>
          <w:sz w:val="24"/>
          <w:lang w:val="en-US"/>
        </w:rPr>
        <w:t>H</w:t>
      </w:r>
      <w:r w:rsidRPr="00C919C4">
        <w:rPr>
          <w:rFonts w:ascii="Times New Roman" w:hAnsi="Times New Roman"/>
          <w:bCs/>
          <w:sz w:val="24"/>
          <w:vertAlign w:val="subscript"/>
          <w:lang w:val="en-US"/>
        </w:rPr>
        <w:t>0</w:t>
      </w:r>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ditolak</w:t>
      </w:r>
      <w:proofErr w:type="spellEnd"/>
      <w:r w:rsidRPr="00C919C4">
        <w:rPr>
          <w:rFonts w:ascii="Times New Roman" w:hAnsi="Times New Roman"/>
          <w:bCs/>
          <w:sz w:val="24"/>
          <w:lang w:val="en-US"/>
        </w:rPr>
        <w:t xml:space="preserve"> dan H</w:t>
      </w:r>
      <w:r w:rsidRPr="00C919C4">
        <w:rPr>
          <w:rFonts w:ascii="Times New Roman" w:hAnsi="Times New Roman"/>
          <w:bCs/>
          <w:sz w:val="24"/>
          <w:vertAlign w:val="subscript"/>
          <w:lang w:val="en-US"/>
        </w:rPr>
        <w:t xml:space="preserve">a </w:t>
      </w:r>
      <w:proofErr w:type="spellStart"/>
      <w:r w:rsidRPr="00C919C4">
        <w:rPr>
          <w:rFonts w:ascii="Times New Roman" w:hAnsi="Times New Roman"/>
          <w:bCs/>
          <w:sz w:val="24"/>
          <w:lang w:val="en-US"/>
        </w:rPr>
        <w:t>diterima</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maka</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dapat</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disimpulkan</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bahwa</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szCs w:val="24"/>
          <w:lang w:val="en-US"/>
        </w:rPr>
        <w:t>variabel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kualitas</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lang w:val="en-US"/>
        </w:rPr>
        <w:t>produk</w:t>
      </w:r>
      <w:proofErr w:type="spellEnd"/>
      <w:r w:rsidRPr="00C919C4">
        <w:rPr>
          <w:rFonts w:ascii="Times New Roman" w:hAnsi="Times New Roman"/>
          <w:bCs/>
          <w:sz w:val="24"/>
          <w:lang w:val="en-US"/>
        </w:rPr>
        <w:t xml:space="preserve"> (X1), </w:t>
      </w:r>
      <w:proofErr w:type="spellStart"/>
      <w:r w:rsidRPr="00C919C4">
        <w:rPr>
          <w:rFonts w:ascii="Times New Roman" w:hAnsi="Times New Roman"/>
          <w:bCs/>
          <w:sz w:val="24"/>
          <w:lang w:val="en-US"/>
        </w:rPr>
        <w:t>harga</w:t>
      </w:r>
      <w:proofErr w:type="spellEnd"/>
      <w:r w:rsidRPr="00C919C4">
        <w:rPr>
          <w:rFonts w:ascii="Times New Roman" w:hAnsi="Times New Roman"/>
          <w:bCs/>
          <w:sz w:val="24"/>
          <w:lang w:val="en-US"/>
        </w:rPr>
        <w:t xml:space="preserve"> (X2), </w:t>
      </w:r>
      <w:proofErr w:type="spellStart"/>
      <w:r w:rsidRPr="00C919C4">
        <w:rPr>
          <w:rFonts w:ascii="Times New Roman" w:hAnsi="Times New Roman"/>
          <w:bCs/>
          <w:sz w:val="24"/>
          <w:lang w:val="en-US"/>
        </w:rPr>
        <w:t>pengalaman</w:t>
      </w:r>
      <w:proofErr w:type="spellEnd"/>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pelanggan</w:t>
      </w:r>
      <w:proofErr w:type="spellEnd"/>
      <w:r w:rsidRPr="00C919C4">
        <w:rPr>
          <w:rFonts w:ascii="Times New Roman" w:hAnsi="Times New Roman"/>
          <w:bCs/>
          <w:sz w:val="24"/>
          <w:lang w:val="en-US"/>
        </w:rPr>
        <w:t xml:space="preserve"> (X3)</w:t>
      </w:r>
      <w:r w:rsidRPr="00C919C4">
        <w:rPr>
          <w:rFonts w:ascii="Times New Roman" w:hAnsi="Times New Roman"/>
          <w:iCs/>
          <w:sz w:val="24"/>
          <w:lang w:val="en-US"/>
        </w:rPr>
        <w:t xml:space="preserve"> </w:t>
      </w:r>
      <w:proofErr w:type="spellStart"/>
      <w:r w:rsidRPr="00C919C4">
        <w:rPr>
          <w:rFonts w:ascii="Times New Roman" w:hAnsi="Times New Roman"/>
          <w:iCs/>
          <w:sz w:val="24"/>
          <w:lang w:val="en-US"/>
        </w:rPr>
        <w:t>berpengaruh</w:t>
      </w:r>
      <w:proofErr w:type="spellEnd"/>
      <w:r w:rsidRPr="00C919C4">
        <w:rPr>
          <w:rFonts w:ascii="Times New Roman" w:hAnsi="Times New Roman"/>
          <w:iCs/>
          <w:sz w:val="24"/>
          <w:lang w:val="en-US"/>
        </w:rPr>
        <w:t xml:space="preserve"> </w:t>
      </w:r>
      <w:proofErr w:type="spellStart"/>
      <w:r w:rsidRPr="00C919C4">
        <w:rPr>
          <w:rFonts w:ascii="Times New Roman" w:hAnsi="Times New Roman"/>
          <w:iCs/>
          <w:sz w:val="24"/>
          <w:lang w:val="en-US"/>
        </w:rPr>
        <w:t>signifikan</w:t>
      </w:r>
      <w:proofErr w:type="spellEnd"/>
      <w:r w:rsidRPr="00C919C4">
        <w:rPr>
          <w:rFonts w:ascii="Times New Roman" w:hAnsi="Times New Roman"/>
          <w:iCs/>
          <w:sz w:val="24"/>
          <w:lang w:val="en-US"/>
        </w:rPr>
        <w:t xml:space="preserve"> </w:t>
      </w:r>
      <w:proofErr w:type="spellStart"/>
      <w:r w:rsidRPr="00C919C4">
        <w:rPr>
          <w:rFonts w:ascii="Times New Roman" w:hAnsi="Times New Roman"/>
          <w:iCs/>
          <w:sz w:val="24"/>
          <w:lang w:val="en-US"/>
        </w:rPr>
        <w:t>terhadap</w:t>
      </w:r>
      <w:proofErr w:type="spellEnd"/>
      <w:r w:rsidRPr="00C919C4">
        <w:rPr>
          <w:rFonts w:ascii="Times New Roman" w:hAnsi="Times New Roman"/>
          <w:iCs/>
          <w:sz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 </w:t>
      </w:r>
      <w:proofErr w:type="spellStart"/>
      <w:r w:rsidRPr="00C919C4">
        <w:rPr>
          <w:rFonts w:ascii="Times New Roman" w:hAnsi="Times New Roman"/>
          <w:bCs/>
          <w:sz w:val="24"/>
          <w:szCs w:val="24"/>
          <w:lang w:val="en-US"/>
        </w:rPr>
        <w:t>secara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simultan</w:t>
      </w:r>
      <w:proofErr w:type="spellEnd"/>
      <w:r w:rsidRPr="00C919C4">
        <w:rPr>
          <w:rFonts w:ascii="Times New Roman" w:hAnsi="Times New Roman"/>
          <w:bCs/>
          <w:sz w:val="24"/>
          <w:szCs w:val="24"/>
          <w:lang w:val="en-US"/>
        </w:rPr>
        <w:t>.</w:t>
      </w:r>
    </w:p>
    <w:p w14:paraId="72519E2D" w14:textId="77777777" w:rsidR="00D639BE" w:rsidRPr="00C919C4" w:rsidRDefault="0016509A" w:rsidP="006C4EDB">
      <w:pPr>
        <w:tabs>
          <w:tab w:val="left" w:pos="0"/>
        </w:tabs>
        <w:spacing w:after="0" w:line="360" w:lineRule="auto"/>
        <w:jc w:val="center"/>
        <w:rPr>
          <w:rFonts w:ascii="Times New Roman" w:hAnsi="Times New Roman"/>
          <w:b/>
          <w:bCs/>
          <w:sz w:val="24"/>
          <w:szCs w:val="24"/>
        </w:rPr>
      </w:pPr>
      <w:r>
        <w:rPr>
          <w:rFonts w:ascii="Times New Roman" w:hAnsi="Times New Roman"/>
          <w:b/>
          <w:bCs/>
          <w:sz w:val="24"/>
          <w:szCs w:val="24"/>
        </w:rPr>
        <w:t xml:space="preserve">Tabel 4 </w:t>
      </w:r>
      <w:r w:rsidR="00D639BE" w:rsidRPr="00C919C4">
        <w:rPr>
          <w:rFonts w:ascii="Times New Roman" w:hAnsi="Times New Roman"/>
          <w:b/>
          <w:bCs/>
          <w:sz w:val="24"/>
          <w:szCs w:val="24"/>
          <w:lang w:val="en-US"/>
        </w:rPr>
        <w:t xml:space="preserve">Hasil Uji </w:t>
      </w:r>
      <w:proofErr w:type="spellStart"/>
      <w:r w:rsidR="00D639BE" w:rsidRPr="00C919C4">
        <w:rPr>
          <w:rFonts w:ascii="Times New Roman" w:hAnsi="Times New Roman"/>
          <w:b/>
          <w:bCs/>
          <w:sz w:val="24"/>
          <w:szCs w:val="24"/>
          <w:lang w:val="en-US"/>
        </w:rPr>
        <w:t>Koefisien</w:t>
      </w:r>
      <w:proofErr w:type="spellEnd"/>
      <w:r w:rsidR="00D639BE" w:rsidRPr="00C919C4">
        <w:rPr>
          <w:rFonts w:ascii="Times New Roman" w:hAnsi="Times New Roman"/>
          <w:b/>
          <w:bCs/>
          <w:sz w:val="24"/>
          <w:szCs w:val="24"/>
          <w:lang w:val="en-US"/>
        </w:rPr>
        <w:t xml:space="preserve"> </w:t>
      </w:r>
      <w:proofErr w:type="spellStart"/>
      <w:r w:rsidR="00D639BE" w:rsidRPr="00C919C4">
        <w:rPr>
          <w:rFonts w:ascii="Times New Roman" w:hAnsi="Times New Roman"/>
          <w:b/>
          <w:bCs/>
          <w:sz w:val="24"/>
          <w:szCs w:val="24"/>
          <w:lang w:val="en-US"/>
        </w:rPr>
        <w:t>Determinasi</w:t>
      </w:r>
      <w:proofErr w:type="spellEnd"/>
      <w:r w:rsidR="00D639BE" w:rsidRPr="00C919C4">
        <w:rPr>
          <w:rFonts w:ascii="Times New Roman" w:hAnsi="Times New Roman"/>
          <w:b/>
          <w:bCs/>
          <w:sz w:val="24"/>
          <w:szCs w:val="24"/>
          <w:lang w:val="en-US"/>
        </w:rPr>
        <w:t xml:space="preserve"> (R</w:t>
      </w:r>
      <w:r w:rsidR="00D639BE" w:rsidRPr="00C919C4">
        <w:rPr>
          <w:rFonts w:ascii="Times New Roman" w:hAnsi="Times New Roman"/>
          <w:b/>
          <w:bCs/>
          <w:sz w:val="24"/>
          <w:szCs w:val="24"/>
          <w:vertAlign w:val="superscript"/>
          <w:lang w:val="en-US"/>
        </w:rPr>
        <w:t>2</w:t>
      </w:r>
      <w:r w:rsidR="00D639BE" w:rsidRPr="00C919C4">
        <w:rPr>
          <w:rFonts w:ascii="Times New Roman" w:hAnsi="Times New Roman"/>
          <w:b/>
          <w:bCs/>
          <w:sz w:val="24"/>
          <w:szCs w:val="24"/>
          <w:lang w:val="en-US"/>
        </w:rPr>
        <w:t>)</w:t>
      </w:r>
    </w:p>
    <w:tbl>
      <w:tblPr>
        <w:tblStyle w:val="TableGrid"/>
        <w:tblW w:w="0" w:type="auto"/>
        <w:tblInd w:w="392" w:type="dxa"/>
        <w:tblLook w:val="04A0" w:firstRow="1" w:lastRow="0" w:firstColumn="1" w:lastColumn="0" w:noHBand="0" w:noVBand="1"/>
      </w:tblPr>
      <w:tblGrid>
        <w:gridCol w:w="3544"/>
        <w:gridCol w:w="4394"/>
      </w:tblGrid>
      <w:tr w:rsidR="00D639BE" w:rsidRPr="00C919C4" w14:paraId="4DB1AA89" w14:textId="77777777" w:rsidTr="00D639BE">
        <w:tc>
          <w:tcPr>
            <w:tcW w:w="3544" w:type="dxa"/>
          </w:tcPr>
          <w:p w14:paraId="402E156A" w14:textId="77777777" w:rsidR="00D639BE" w:rsidRPr="00C919C4" w:rsidRDefault="00D639BE" w:rsidP="006C4EDB">
            <w:pPr>
              <w:tabs>
                <w:tab w:val="left" w:pos="0"/>
              </w:tabs>
              <w:spacing w:line="360" w:lineRule="auto"/>
              <w:rPr>
                <w:rFonts w:ascii="Times New Roman" w:hAnsi="Times New Roman"/>
                <w:b/>
                <w:bCs/>
                <w:sz w:val="24"/>
                <w:szCs w:val="24"/>
              </w:rPr>
            </w:pPr>
            <w:r w:rsidRPr="00C919C4">
              <w:rPr>
                <w:rFonts w:ascii="Times New Roman" w:hAnsi="Times New Roman"/>
                <w:b/>
                <w:bCs/>
                <w:sz w:val="24"/>
                <w:szCs w:val="24"/>
                <w:lang w:val="en-US"/>
              </w:rPr>
              <w:t>Nilai R</w:t>
            </w:r>
          </w:p>
        </w:tc>
        <w:tc>
          <w:tcPr>
            <w:tcW w:w="4394" w:type="dxa"/>
          </w:tcPr>
          <w:p w14:paraId="42F86118" w14:textId="77777777" w:rsidR="00D639BE" w:rsidRPr="00C919C4" w:rsidRDefault="00D639BE" w:rsidP="006C4EDB">
            <w:pPr>
              <w:tabs>
                <w:tab w:val="left" w:pos="0"/>
              </w:tabs>
              <w:spacing w:line="360" w:lineRule="auto"/>
              <w:rPr>
                <w:rFonts w:ascii="Times New Roman" w:hAnsi="Times New Roman"/>
                <w:b/>
                <w:bCs/>
                <w:sz w:val="24"/>
                <w:szCs w:val="24"/>
              </w:rPr>
            </w:pPr>
            <w:r w:rsidRPr="00C919C4">
              <w:rPr>
                <w:rFonts w:ascii="Times New Roman" w:hAnsi="Times New Roman"/>
                <w:b/>
                <w:bCs/>
                <w:sz w:val="24"/>
                <w:szCs w:val="24"/>
                <w:lang w:val="en-US"/>
              </w:rPr>
              <w:t>Nilai R</w:t>
            </w:r>
            <w:r w:rsidRPr="00C919C4">
              <w:rPr>
                <w:rFonts w:ascii="Times New Roman" w:hAnsi="Times New Roman"/>
                <w:b/>
                <w:bCs/>
                <w:sz w:val="24"/>
                <w:szCs w:val="24"/>
                <w:vertAlign w:val="superscript"/>
                <w:lang w:val="en-US"/>
              </w:rPr>
              <w:t xml:space="preserve"> </w:t>
            </w:r>
            <w:r w:rsidRPr="00C919C4">
              <w:rPr>
                <w:rFonts w:ascii="Times New Roman" w:hAnsi="Times New Roman"/>
                <w:b/>
                <w:bCs/>
                <w:sz w:val="24"/>
                <w:szCs w:val="24"/>
                <w:lang w:val="en-US"/>
              </w:rPr>
              <w:t>Square</w:t>
            </w:r>
          </w:p>
        </w:tc>
      </w:tr>
      <w:tr w:rsidR="00D639BE" w:rsidRPr="00C919C4" w14:paraId="35B163CF" w14:textId="77777777" w:rsidTr="00D639BE">
        <w:tc>
          <w:tcPr>
            <w:tcW w:w="3544" w:type="dxa"/>
          </w:tcPr>
          <w:p w14:paraId="33E83B49" w14:textId="77777777" w:rsidR="00D639BE" w:rsidRPr="00C919C4" w:rsidRDefault="00D639BE" w:rsidP="006C4EDB">
            <w:pPr>
              <w:tabs>
                <w:tab w:val="left" w:pos="0"/>
              </w:tabs>
              <w:spacing w:line="360" w:lineRule="auto"/>
              <w:rPr>
                <w:rFonts w:ascii="Times New Roman" w:hAnsi="Times New Roman"/>
                <w:b/>
                <w:bCs/>
                <w:sz w:val="24"/>
                <w:szCs w:val="24"/>
              </w:rPr>
            </w:pPr>
            <w:r w:rsidRPr="00C919C4">
              <w:rPr>
                <w:rFonts w:ascii="Times New Roman" w:hAnsi="Times New Roman"/>
                <w:bCs/>
                <w:sz w:val="24"/>
                <w:szCs w:val="24"/>
                <w:lang w:val="en-US"/>
              </w:rPr>
              <w:t>0,519</w:t>
            </w:r>
          </w:p>
        </w:tc>
        <w:tc>
          <w:tcPr>
            <w:tcW w:w="4394" w:type="dxa"/>
          </w:tcPr>
          <w:p w14:paraId="6F374079" w14:textId="77777777" w:rsidR="00D639BE" w:rsidRPr="00C919C4" w:rsidRDefault="00D639BE" w:rsidP="006C4EDB">
            <w:pPr>
              <w:tabs>
                <w:tab w:val="left" w:pos="0"/>
              </w:tabs>
              <w:spacing w:line="360" w:lineRule="auto"/>
              <w:rPr>
                <w:rFonts w:ascii="Times New Roman" w:hAnsi="Times New Roman"/>
                <w:b/>
                <w:bCs/>
                <w:sz w:val="24"/>
                <w:szCs w:val="24"/>
              </w:rPr>
            </w:pPr>
            <w:r w:rsidRPr="00C919C4">
              <w:rPr>
                <w:rFonts w:ascii="Times New Roman" w:hAnsi="Times New Roman"/>
                <w:bCs/>
                <w:sz w:val="24"/>
                <w:szCs w:val="24"/>
                <w:lang w:val="en-US"/>
              </w:rPr>
              <w:t>0,629</w:t>
            </w:r>
          </w:p>
        </w:tc>
      </w:tr>
    </w:tbl>
    <w:p w14:paraId="714ECDCB" w14:textId="77777777" w:rsidR="0016509A" w:rsidRDefault="0016509A" w:rsidP="006C4EDB">
      <w:pPr>
        <w:pStyle w:val="BodyText"/>
        <w:spacing w:line="360" w:lineRule="auto"/>
        <w:ind w:firstLine="720"/>
        <w:jc w:val="both"/>
      </w:pPr>
      <w:r>
        <w:t>Sumber</w:t>
      </w:r>
      <w:r>
        <w:rPr>
          <w:spacing w:val="12"/>
        </w:rPr>
        <w:t xml:space="preserve"> </w:t>
      </w:r>
      <w:r>
        <w:t>:</w:t>
      </w:r>
      <w:r>
        <w:rPr>
          <w:spacing w:val="10"/>
        </w:rPr>
        <w:t xml:space="preserve"> </w:t>
      </w:r>
      <w:r>
        <w:t>Hasil</w:t>
      </w:r>
      <w:r>
        <w:rPr>
          <w:spacing w:val="14"/>
        </w:rPr>
        <w:t xml:space="preserve"> </w:t>
      </w:r>
      <w:r>
        <w:rPr>
          <w:i/>
        </w:rPr>
        <w:t>Output</w:t>
      </w:r>
      <w:r>
        <w:rPr>
          <w:i/>
          <w:spacing w:val="9"/>
        </w:rPr>
        <w:t xml:space="preserve"> </w:t>
      </w:r>
      <w:r>
        <w:t>SPSS</w:t>
      </w:r>
      <w:r>
        <w:rPr>
          <w:spacing w:val="12"/>
        </w:rPr>
        <w:t xml:space="preserve"> </w:t>
      </w:r>
      <w:r>
        <w:t>versi</w:t>
      </w:r>
      <w:r>
        <w:rPr>
          <w:spacing w:val="10"/>
        </w:rPr>
        <w:t xml:space="preserve"> </w:t>
      </w:r>
      <w:r>
        <w:t>25,</w:t>
      </w:r>
      <w:r>
        <w:rPr>
          <w:spacing w:val="10"/>
        </w:rPr>
        <w:t xml:space="preserve"> </w:t>
      </w:r>
      <w:r>
        <w:t>(2023)</w:t>
      </w:r>
    </w:p>
    <w:p w14:paraId="01F47CC2" w14:textId="77777777" w:rsidR="00D639BE" w:rsidRDefault="0016509A" w:rsidP="006C4EDB">
      <w:pPr>
        <w:spacing w:after="0" w:line="360" w:lineRule="auto"/>
        <w:ind w:firstLine="720"/>
        <w:jc w:val="both"/>
        <w:rPr>
          <w:rFonts w:ascii="Times New Roman" w:hAnsi="Times New Roman"/>
          <w:bCs/>
          <w:sz w:val="24"/>
          <w:szCs w:val="24"/>
        </w:rPr>
      </w:pPr>
      <w:proofErr w:type="spellStart"/>
      <w:r>
        <w:rPr>
          <w:rFonts w:ascii="Times New Roman" w:hAnsi="Times New Roman"/>
          <w:bCs/>
          <w:sz w:val="24"/>
          <w:szCs w:val="24"/>
          <w:lang w:val="en-US"/>
        </w:rPr>
        <w:t>Berdasarkan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tabel</w:t>
      </w:r>
      <w:proofErr w:type="spellEnd"/>
      <w:r>
        <w:rPr>
          <w:rFonts w:ascii="Times New Roman" w:hAnsi="Times New Roman"/>
          <w:bCs/>
          <w:sz w:val="24"/>
          <w:szCs w:val="24"/>
          <w:lang w:val="en-US"/>
        </w:rPr>
        <w:t xml:space="preserve"> 4</w:t>
      </w:r>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menunjukkan</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nilai</w:t>
      </w:r>
      <w:proofErr w:type="spellEnd"/>
      <w:r w:rsidR="00D639BE" w:rsidRPr="00C919C4">
        <w:rPr>
          <w:rFonts w:ascii="Times New Roman" w:hAnsi="Times New Roman"/>
          <w:bCs/>
          <w:sz w:val="24"/>
          <w:szCs w:val="24"/>
          <w:lang w:val="en-US"/>
        </w:rPr>
        <w:t xml:space="preserve"> R = 0,519 </w:t>
      </w:r>
      <w:proofErr w:type="spellStart"/>
      <w:r w:rsidR="00D639BE" w:rsidRPr="00C919C4">
        <w:rPr>
          <w:rFonts w:ascii="Times New Roman" w:hAnsi="Times New Roman"/>
          <w:bCs/>
          <w:sz w:val="24"/>
          <w:szCs w:val="24"/>
          <w:lang w:val="en-US"/>
        </w:rPr>
        <w:t>dimana</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angka</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tersebut</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mendekati</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angka</w:t>
      </w:r>
      <w:proofErr w:type="spellEnd"/>
      <w:r w:rsidR="00D639BE" w:rsidRPr="00C919C4">
        <w:rPr>
          <w:rFonts w:ascii="Times New Roman" w:hAnsi="Times New Roman"/>
          <w:bCs/>
          <w:sz w:val="24"/>
          <w:szCs w:val="24"/>
          <w:lang w:val="en-US"/>
        </w:rPr>
        <w:t xml:space="preserve"> 1 </w:t>
      </w:r>
      <w:proofErr w:type="spellStart"/>
      <w:r w:rsidR="00D639BE" w:rsidRPr="00C919C4">
        <w:rPr>
          <w:rFonts w:ascii="Times New Roman" w:hAnsi="Times New Roman"/>
          <w:bCs/>
          <w:sz w:val="24"/>
          <w:szCs w:val="24"/>
          <w:lang w:val="en-US"/>
        </w:rPr>
        <w:t>sehingga</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variabel</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kualitas</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produk</w:t>
      </w:r>
      <w:proofErr w:type="spellEnd"/>
      <w:r w:rsidR="00D639BE" w:rsidRPr="00C919C4">
        <w:rPr>
          <w:rFonts w:ascii="Times New Roman" w:hAnsi="Times New Roman"/>
          <w:bCs/>
          <w:sz w:val="24"/>
          <w:szCs w:val="24"/>
          <w:lang w:val="en-US"/>
        </w:rPr>
        <w:t xml:space="preserve"> (X1), </w:t>
      </w:r>
      <w:proofErr w:type="spellStart"/>
      <w:r w:rsidR="00D639BE" w:rsidRPr="00C919C4">
        <w:rPr>
          <w:rFonts w:ascii="Times New Roman" w:hAnsi="Times New Roman"/>
          <w:bCs/>
          <w:sz w:val="24"/>
          <w:szCs w:val="24"/>
          <w:lang w:val="en-US"/>
        </w:rPr>
        <w:t>harga</w:t>
      </w:r>
      <w:proofErr w:type="spellEnd"/>
      <w:r w:rsidR="00D639BE" w:rsidRPr="00C919C4">
        <w:rPr>
          <w:rFonts w:ascii="Times New Roman" w:hAnsi="Times New Roman"/>
          <w:bCs/>
          <w:sz w:val="24"/>
          <w:szCs w:val="24"/>
          <w:lang w:val="en-US"/>
        </w:rPr>
        <w:t xml:space="preserve"> (X2), </w:t>
      </w:r>
      <w:proofErr w:type="spellStart"/>
      <w:r w:rsidR="00D639BE" w:rsidRPr="00C919C4">
        <w:rPr>
          <w:rFonts w:ascii="Times New Roman" w:hAnsi="Times New Roman"/>
          <w:bCs/>
          <w:sz w:val="24"/>
          <w:szCs w:val="24"/>
          <w:lang w:val="en-US"/>
        </w:rPr>
        <w:t>pengalaman</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pelanggan</w:t>
      </w:r>
      <w:proofErr w:type="spellEnd"/>
      <w:r w:rsidR="00D639BE" w:rsidRPr="00C919C4">
        <w:rPr>
          <w:rFonts w:ascii="Times New Roman" w:hAnsi="Times New Roman"/>
          <w:bCs/>
          <w:sz w:val="24"/>
          <w:szCs w:val="24"/>
          <w:lang w:val="en-US"/>
        </w:rPr>
        <w:t xml:space="preserve"> (X3)</w:t>
      </w:r>
      <w:r w:rsidR="00D639BE" w:rsidRPr="00C919C4">
        <w:rPr>
          <w:rFonts w:ascii="Times New Roman" w:hAnsi="Times New Roman"/>
          <w:iCs/>
          <w:sz w:val="24"/>
          <w:szCs w:val="24"/>
          <w:lang w:val="en-US"/>
        </w:rPr>
        <w:t xml:space="preserve"> </w:t>
      </w:r>
      <w:r w:rsidR="00D639BE" w:rsidRPr="00C919C4">
        <w:rPr>
          <w:rFonts w:ascii="Times New Roman" w:hAnsi="Times New Roman"/>
          <w:sz w:val="24"/>
          <w:szCs w:val="24"/>
        </w:rPr>
        <w:t>memberikan hampir semua informasi yang dibutuhkan untuk memprediksi</w:t>
      </w:r>
      <w:r w:rsidR="00D639BE" w:rsidRPr="00C919C4">
        <w:rPr>
          <w:rFonts w:ascii="Times New Roman" w:hAnsi="Times New Roman"/>
          <w:sz w:val="24"/>
          <w:szCs w:val="24"/>
          <w:lang w:val="en-US"/>
        </w:rPr>
        <w:t xml:space="preserve"> </w:t>
      </w:r>
      <w:proofErr w:type="spellStart"/>
      <w:r w:rsidR="00D639BE" w:rsidRPr="00C919C4">
        <w:rPr>
          <w:rFonts w:ascii="Times New Roman" w:hAnsi="Times New Roman"/>
          <w:sz w:val="24"/>
          <w:szCs w:val="24"/>
          <w:lang w:val="en-US"/>
        </w:rPr>
        <w:t>variabel</w:t>
      </w:r>
      <w:proofErr w:type="spellEnd"/>
      <w:r w:rsidR="00D639BE" w:rsidRPr="00C919C4">
        <w:rPr>
          <w:rFonts w:ascii="Times New Roman" w:hAnsi="Times New Roman"/>
          <w:sz w:val="24"/>
          <w:szCs w:val="24"/>
          <w:lang w:val="en-US"/>
        </w:rPr>
        <w:t xml:space="preserve"> </w:t>
      </w:r>
      <w:proofErr w:type="spellStart"/>
      <w:r w:rsidR="00D639BE" w:rsidRPr="00C919C4">
        <w:rPr>
          <w:rFonts w:ascii="Times New Roman" w:hAnsi="Times New Roman"/>
          <w:sz w:val="24"/>
          <w:szCs w:val="24"/>
          <w:lang w:val="en-US"/>
        </w:rPr>
        <w:t>loyalitas</w:t>
      </w:r>
      <w:proofErr w:type="spellEnd"/>
      <w:r w:rsidR="00D639BE" w:rsidRPr="00C919C4">
        <w:rPr>
          <w:rFonts w:ascii="Times New Roman" w:hAnsi="Times New Roman"/>
          <w:sz w:val="24"/>
          <w:szCs w:val="24"/>
          <w:lang w:val="en-US"/>
        </w:rPr>
        <w:t xml:space="preserve"> (Y). Nilai R</w:t>
      </w:r>
      <w:r w:rsidR="00D639BE" w:rsidRPr="00C919C4">
        <w:rPr>
          <w:rFonts w:ascii="Times New Roman" w:hAnsi="Times New Roman"/>
          <w:sz w:val="24"/>
          <w:szCs w:val="24"/>
          <w:vertAlign w:val="superscript"/>
          <w:lang w:val="en-US"/>
        </w:rPr>
        <w:t>2</w:t>
      </w:r>
      <w:r w:rsidR="00D639BE" w:rsidRPr="00C919C4">
        <w:rPr>
          <w:rFonts w:ascii="Times New Roman" w:hAnsi="Times New Roman"/>
          <w:sz w:val="24"/>
          <w:szCs w:val="24"/>
          <w:lang w:val="en-US"/>
        </w:rPr>
        <w:t xml:space="preserve"> = 0,629 </w:t>
      </w:r>
      <w:proofErr w:type="spellStart"/>
      <w:r w:rsidR="00D639BE" w:rsidRPr="00C919C4">
        <w:rPr>
          <w:rFonts w:ascii="Times New Roman" w:hAnsi="Times New Roman"/>
          <w:sz w:val="24"/>
          <w:szCs w:val="24"/>
          <w:lang w:val="en-US"/>
        </w:rPr>
        <w:t>artinya</w:t>
      </w:r>
      <w:proofErr w:type="spellEnd"/>
      <w:r w:rsidR="00D639BE" w:rsidRPr="00C919C4">
        <w:rPr>
          <w:rFonts w:ascii="Times New Roman" w:hAnsi="Times New Roman"/>
          <w:sz w:val="24"/>
          <w:szCs w:val="24"/>
          <w:lang w:val="en-US"/>
        </w:rPr>
        <w:t xml:space="preserve"> </w:t>
      </w:r>
      <w:r>
        <w:rPr>
          <w:rFonts w:ascii="Times New Roman" w:hAnsi="Times New Roman"/>
          <w:sz w:val="24"/>
          <w:szCs w:val="24"/>
          <w:lang w:val="en-US"/>
        </w:rPr>
        <w:t>variable</w:t>
      </w:r>
      <w:r>
        <w:rPr>
          <w:rFonts w:ascii="Times New Roman" w:hAnsi="Times New Roman"/>
          <w:sz w:val="24"/>
          <w:szCs w:val="24"/>
        </w:rPr>
        <w:t xml:space="preserve"> </w:t>
      </w:r>
      <w:proofErr w:type="spellStart"/>
      <w:r w:rsidR="00D639BE" w:rsidRPr="00C919C4">
        <w:rPr>
          <w:rFonts w:ascii="Times New Roman" w:hAnsi="Times New Roman"/>
          <w:bCs/>
          <w:sz w:val="24"/>
          <w:szCs w:val="24"/>
          <w:lang w:val="en-US"/>
        </w:rPr>
        <w:t>kualitas</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produk</w:t>
      </w:r>
      <w:proofErr w:type="spellEnd"/>
      <w:r w:rsidR="00D639BE" w:rsidRPr="00C919C4">
        <w:rPr>
          <w:rFonts w:ascii="Times New Roman" w:hAnsi="Times New Roman"/>
          <w:bCs/>
          <w:sz w:val="24"/>
          <w:szCs w:val="24"/>
          <w:lang w:val="en-US"/>
        </w:rPr>
        <w:t xml:space="preserve"> (X1), </w:t>
      </w:r>
      <w:proofErr w:type="spellStart"/>
      <w:r w:rsidR="00D639BE" w:rsidRPr="00C919C4">
        <w:rPr>
          <w:rFonts w:ascii="Times New Roman" w:hAnsi="Times New Roman"/>
          <w:bCs/>
          <w:sz w:val="24"/>
          <w:szCs w:val="24"/>
          <w:lang w:val="en-US"/>
        </w:rPr>
        <w:t>harga</w:t>
      </w:r>
      <w:proofErr w:type="spellEnd"/>
      <w:r w:rsidR="00D639BE" w:rsidRPr="00C919C4">
        <w:rPr>
          <w:rFonts w:ascii="Times New Roman" w:hAnsi="Times New Roman"/>
          <w:bCs/>
          <w:sz w:val="24"/>
          <w:szCs w:val="24"/>
          <w:lang w:val="en-US"/>
        </w:rPr>
        <w:t xml:space="preserve"> (X2), </w:t>
      </w:r>
      <w:proofErr w:type="spellStart"/>
      <w:r w:rsidR="00D639BE" w:rsidRPr="00C919C4">
        <w:rPr>
          <w:rFonts w:ascii="Times New Roman" w:hAnsi="Times New Roman"/>
          <w:bCs/>
          <w:sz w:val="24"/>
          <w:szCs w:val="24"/>
          <w:lang w:val="en-US"/>
        </w:rPr>
        <w:t>pengalaman</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pelanggan</w:t>
      </w:r>
      <w:proofErr w:type="spellEnd"/>
      <w:r w:rsidR="00D639BE" w:rsidRPr="00C919C4">
        <w:rPr>
          <w:rFonts w:ascii="Times New Roman" w:hAnsi="Times New Roman"/>
          <w:bCs/>
          <w:sz w:val="24"/>
          <w:szCs w:val="24"/>
          <w:lang w:val="en-US"/>
        </w:rPr>
        <w:t xml:space="preserve"> (X3)</w:t>
      </w:r>
      <w:r w:rsidR="00D639BE" w:rsidRPr="00C919C4">
        <w:rPr>
          <w:rFonts w:ascii="Times New Roman" w:hAnsi="Times New Roman"/>
          <w:iCs/>
          <w:sz w:val="24"/>
          <w:szCs w:val="24"/>
          <w:lang w:val="en-US"/>
        </w:rPr>
        <w:t xml:space="preserve"> </w:t>
      </w:r>
      <w:proofErr w:type="spellStart"/>
      <w:r w:rsidR="00D639BE" w:rsidRPr="00C919C4">
        <w:rPr>
          <w:rFonts w:ascii="Times New Roman" w:hAnsi="Times New Roman"/>
          <w:bCs/>
          <w:sz w:val="24"/>
          <w:szCs w:val="24"/>
          <w:lang w:val="en-US"/>
        </w:rPr>
        <w:t>mempengaruhi</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variabel</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loyalitas</w:t>
      </w:r>
      <w:proofErr w:type="spellEnd"/>
      <w:r w:rsidR="00D639BE" w:rsidRPr="00C919C4">
        <w:rPr>
          <w:rFonts w:ascii="Times New Roman" w:hAnsi="Times New Roman"/>
          <w:bCs/>
          <w:sz w:val="24"/>
          <w:szCs w:val="24"/>
          <w:lang w:val="en-US"/>
        </w:rPr>
        <w:t xml:space="preserve"> (Y) </w:t>
      </w:r>
      <w:proofErr w:type="spellStart"/>
      <w:r w:rsidR="00D639BE" w:rsidRPr="00C919C4">
        <w:rPr>
          <w:rFonts w:ascii="Times New Roman" w:hAnsi="Times New Roman"/>
          <w:bCs/>
          <w:sz w:val="24"/>
          <w:szCs w:val="24"/>
          <w:lang w:val="en-US"/>
        </w:rPr>
        <w:t>sebesar</w:t>
      </w:r>
      <w:proofErr w:type="spellEnd"/>
      <w:r w:rsidR="00D639BE" w:rsidRPr="00C919C4">
        <w:rPr>
          <w:rFonts w:ascii="Times New Roman" w:hAnsi="Times New Roman"/>
          <w:bCs/>
          <w:sz w:val="24"/>
          <w:szCs w:val="24"/>
          <w:lang w:val="en-US"/>
        </w:rPr>
        <w:t xml:space="preserve"> 62% </w:t>
      </w:r>
      <w:proofErr w:type="spellStart"/>
      <w:r w:rsidR="00D639BE" w:rsidRPr="00C919C4">
        <w:rPr>
          <w:rFonts w:ascii="Times New Roman" w:hAnsi="Times New Roman"/>
          <w:bCs/>
          <w:sz w:val="24"/>
          <w:szCs w:val="24"/>
          <w:lang w:val="en-US"/>
        </w:rPr>
        <w:t>sisanya</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dipengaruhi</w:t>
      </w:r>
      <w:proofErr w:type="spellEnd"/>
      <w:r w:rsidR="00D639BE" w:rsidRPr="00C919C4">
        <w:rPr>
          <w:rFonts w:ascii="Times New Roman" w:hAnsi="Times New Roman"/>
          <w:bCs/>
          <w:sz w:val="24"/>
          <w:szCs w:val="24"/>
          <w:lang w:val="en-US"/>
        </w:rPr>
        <w:t xml:space="preserve"> oleh </w:t>
      </w:r>
      <w:proofErr w:type="spellStart"/>
      <w:r w:rsidR="00D639BE" w:rsidRPr="00C919C4">
        <w:rPr>
          <w:rFonts w:ascii="Times New Roman" w:hAnsi="Times New Roman"/>
          <w:bCs/>
          <w:sz w:val="24"/>
          <w:szCs w:val="24"/>
          <w:lang w:val="en-US"/>
        </w:rPr>
        <w:t>variabel</w:t>
      </w:r>
      <w:proofErr w:type="spellEnd"/>
      <w:r w:rsidR="00D639BE" w:rsidRPr="00C919C4">
        <w:rPr>
          <w:rFonts w:ascii="Times New Roman" w:hAnsi="Times New Roman"/>
          <w:bCs/>
          <w:sz w:val="24"/>
          <w:szCs w:val="24"/>
          <w:lang w:val="en-US"/>
        </w:rPr>
        <w:t xml:space="preserve"> lain yang </w:t>
      </w:r>
      <w:proofErr w:type="spellStart"/>
      <w:r w:rsidR="00D639BE" w:rsidRPr="00C919C4">
        <w:rPr>
          <w:rFonts w:ascii="Times New Roman" w:hAnsi="Times New Roman"/>
          <w:bCs/>
          <w:sz w:val="24"/>
          <w:szCs w:val="24"/>
          <w:lang w:val="en-US"/>
        </w:rPr>
        <w:t>tidak</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diteliti</w:t>
      </w:r>
      <w:proofErr w:type="spellEnd"/>
      <w:r w:rsidR="00D639BE" w:rsidRPr="00C919C4">
        <w:rPr>
          <w:rFonts w:ascii="Times New Roman" w:hAnsi="Times New Roman"/>
          <w:bCs/>
          <w:sz w:val="24"/>
          <w:szCs w:val="24"/>
          <w:lang w:val="en-US"/>
        </w:rPr>
        <w:t xml:space="preserve"> pada </w:t>
      </w:r>
      <w:proofErr w:type="spellStart"/>
      <w:r w:rsidR="00D639BE" w:rsidRPr="00C919C4">
        <w:rPr>
          <w:rFonts w:ascii="Times New Roman" w:hAnsi="Times New Roman"/>
          <w:bCs/>
          <w:sz w:val="24"/>
          <w:szCs w:val="24"/>
          <w:lang w:val="en-US"/>
        </w:rPr>
        <w:t>penelitian</w:t>
      </w:r>
      <w:proofErr w:type="spellEnd"/>
      <w:r w:rsidR="00D639BE" w:rsidRPr="00C919C4">
        <w:rPr>
          <w:rFonts w:ascii="Times New Roman" w:hAnsi="Times New Roman"/>
          <w:bCs/>
          <w:sz w:val="24"/>
          <w:szCs w:val="24"/>
          <w:lang w:val="en-US"/>
        </w:rPr>
        <w:t xml:space="preserve"> </w:t>
      </w:r>
      <w:proofErr w:type="spellStart"/>
      <w:r w:rsidR="00D639BE" w:rsidRPr="00C919C4">
        <w:rPr>
          <w:rFonts w:ascii="Times New Roman" w:hAnsi="Times New Roman"/>
          <w:bCs/>
          <w:sz w:val="24"/>
          <w:szCs w:val="24"/>
          <w:lang w:val="en-US"/>
        </w:rPr>
        <w:t>ini</w:t>
      </w:r>
      <w:proofErr w:type="spellEnd"/>
      <w:r w:rsidR="00D639BE" w:rsidRPr="00C919C4">
        <w:rPr>
          <w:rFonts w:ascii="Times New Roman" w:hAnsi="Times New Roman"/>
          <w:bCs/>
          <w:sz w:val="24"/>
          <w:szCs w:val="24"/>
          <w:lang w:val="en-US"/>
        </w:rPr>
        <w:t>.</w:t>
      </w:r>
    </w:p>
    <w:p w14:paraId="1B62C392" w14:textId="77777777" w:rsidR="0016509A" w:rsidRPr="0016509A" w:rsidRDefault="0016509A" w:rsidP="006C4EDB">
      <w:pPr>
        <w:pStyle w:val="Heading3"/>
        <w:keepNext w:val="0"/>
        <w:keepLines w:val="0"/>
        <w:spacing w:before="0" w:line="360" w:lineRule="auto"/>
        <w:jc w:val="both"/>
        <w:rPr>
          <w:rFonts w:ascii="Times New Roman" w:hAnsi="Times New Roman" w:cs="Times New Roman"/>
          <w:color w:val="auto"/>
          <w:sz w:val="24"/>
          <w:szCs w:val="24"/>
        </w:rPr>
      </w:pPr>
      <w:bookmarkStart w:id="0" w:name="_Toc143718324"/>
      <w:r w:rsidRPr="0016509A">
        <w:rPr>
          <w:rFonts w:ascii="Times New Roman" w:hAnsi="Times New Roman" w:cs="Times New Roman"/>
          <w:color w:val="auto"/>
          <w:sz w:val="24"/>
          <w:szCs w:val="24"/>
        </w:rPr>
        <w:t>Pengaruh Kualitas Produk Terhadap Loyalitas Pada Produk Lipstik Wardah di Toko Riska</w:t>
      </w:r>
      <w:bookmarkEnd w:id="0"/>
    </w:p>
    <w:p w14:paraId="36F56825" w14:textId="77777777" w:rsidR="0016509A" w:rsidRPr="0016509A" w:rsidRDefault="0016509A" w:rsidP="006C4EDB">
      <w:pPr>
        <w:spacing w:after="0" w:line="360" w:lineRule="auto"/>
        <w:ind w:firstLine="720"/>
        <w:jc w:val="both"/>
        <w:rPr>
          <w:rFonts w:ascii="Times New Roman" w:hAnsi="Times New Roman"/>
          <w:sz w:val="24"/>
          <w:szCs w:val="24"/>
          <w:lang w:val="en-US"/>
        </w:rPr>
      </w:pPr>
      <w:proofErr w:type="spellStart"/>
      <w:r w:rsidRPr="0016509A">
        <w:rPr>
          <w:rFonts w:ascii="Times New Roman" w:hAnsi="Times New Roman"/>
          <w:sz w:val="24"/>
          <w:szCs w:val="24"/>
          <w:lang w:val="en-US"/>
        </w:rPr>
        <w:t>Berdasarkan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hasil</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penelitan</w:t>
      </w:r>
      <w:proofErr w:type="spellEnd"/>
      <w:r w:rsidRPr="0016509A">
        <w:rPr>
          <w:rFonts w:ascii="Times New Roman" w:hAnsi="Times New Roman"/>
          <w:sz w:val="24"/>
          <w:szCs w:val="24"/>
          <w:lang w:val="en-US"/>
        </w:rPr>
        <w:t xml:space="preserve"> dan juga </w:t>
      </w:r>
      <w:proofErr w:type="spellStart"/>
      <w:r w:rsidRPr="0016509A">
        <w:rPr>
          <w:rFonts w:ascii="Times New Roman" w:hAnsi="Times New Roman"/>
          <w:sz w:val="24"/>
          <w:szCs w:val="24"/>
          <w:lang w:val="en-US"/>
        </w:rPr>
        <w:t>hasil</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pengujian</w:t>
      </w:r>
      <w:proofErr w:type="spellEnd"/>
      <w:r w:rsidRPr="0016509A">
        <w:rPr>
          <w:rFonts w:ascii="Times New Roman" w:hAnsi="Times New Roman"/>
          <w:sz w:val="24"/>
          <w:szCs w:val="24"/>
          <w:lang w:val="en-US"/>
        </w:rPr>
        <w:t xml:space="preserve"> yang </w:t>
      </w:r>
      <w:proofErr w:type="spellStart"/>
      <w:r w:rsidRPr="0016509A">
        <w:rPr>
          <w:rFonts w:ascii="Times New Roman" w:hAnsi="Times New Roman"/>
          <w:sz w:val="24"/>
          <w:szCs w:val="24"/>
          <w:lang w:val="en-US"/>
        </w:rPr>
        <w:t>telah</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dilakukan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diperoleh</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bahwa</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bCs/>
          <w:sz w:val="24"/>
          <w:szCs w:val="24"/>
          <w:lang w:val="en-US"/>
        </w:rPr>
        <w:t>nilai</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t</w:t>
      </w:r>
      <w:r w:rsidRPr="0016509A">
        <w:rPr>
          <w:rFonts w:ascii="Times New Roman" w:hAnsi="Times New Roman"/>
          <w:bCs/>
          <w:sz w:val="24"/>
          <w:szCs w:val="24"/>
          <w:vertAlign w:val="subscript"/>
          <w:lang w:val="en-US"/>
        </w:rPr>
        <w:t>hitung</w:t>
      </w:r>
      <w:proofErr w:type="spellEnd"/>
      <w:r w:rsidRPr="0016509A">
        <w:rPr>
          <w:rFonts w:ascii="Times New Roman" w:hAnsi="Times New Roman"/>
          <w:bCs/>
          <w:sz w:val="24"/>
          <w:szCs w:val="24"/>
          <w:lang w:val="en-US"/>
        </w:rPr>
        <w:t xml:space="preserve"> = 2,056 &gt; </w:t>
      </w:r>
      <w:proofErr w:type="spellStart"/>
      <w:r w:rsidRPr="0016509A">
        <w:rPr>
          <w:rFonts w:ascii="Times New Roman" w:hAnsi="Times New Roman"/>
          <w:bCs/>
          <w:sz w:val="24"/>
          <w:szCs w:val="24"/>
          <w:lang w:val="en-US"/>
        </w:rPr>
        <w:t>t</w:t>
      </w:r>
      <w:r w:rsidRPr="0016509A">
        <w:rPr>
          <w:rFonts w:ascii="Times New Roman" w:hAnsi="Times New Roman"/>
          <w:bCs/>
          <w:sz w:val="24"/>
          <w:szCs w:val="24"/>
          <w:vertAlign w:val="subscript"/>
          <w:lang w:val="en-US"/>
        </w:rPr>
        <w:t>tabel</w:t>
      </w:r>
      <w:proofErr w:type="spellEnd"/>
      <w:r w:rsidRPr="0016509A">
        <w:rPr>
          <w:rFonts w:ascii="Times New Roman" w:hAnsi="Times New Roman"/>
          <w:bCs/>
          <w:sz w:val="24"/>
          <w:szCs w:val="24"/>
          <w:lang w:val="en-US"/>
        </w:rPr>
        <w:t xml:space="preserve"> = 0,1496  </w:t>
      </w:r>
      <w:proofErr w:type="spellStart"/>
      <w:r w:rsidRPr="0016509A">
        <w:rPr>
          <w:rFonts w:ascii="Times New Roman" w:hAnsi="Times New Roman"/>
          <w:bCs/>
          <w:sz w:val="24"/>
          <w:szCs w:val="24"/>
          <w:lang w:val="en-US"/>
        </w:rPr>
        <w:t>dengan</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nilai</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signifikan</w:t>
      </w:r>
      <w:proofErr w:type="spellEnd"/>
      <w:r w:rsidRPr="0016509A">
        <w:rPr>
          <w:rFonts w:ascii="Times New Roman" w:hAnsi="Times New Roman"/>
          <w:bCs/>
          <w:sz w:val="24"/>
          <w:szCs w:val="24"/>
          <w:lang w:val="en-US"/>
        </w:rPr>
        <w:t xml:space="preserve"> 0,000 &lt; 0,05 </w:t>
      </w:r>
      <w:proofErr w:type="spellStart"/>
      <w:r w:rsidRPr="0016509A">
        <w:rPr>
          <w:rFonts w:ascii="Times New Roman" w:hAnsi="Times New Roman"/>
          <w:bCs/>
          <w:sz w:val="24"/>
          <w:szCs w:val="24"/>
          <w:lang w:val="en-US"/>
        </w:rPr>
        <w:t>maka</w:t>
      </w:r>
      <w:proofErr w:type="spellEnd"/>
      <w:r w:rsidRPr="0016509A">
        <w:rPr>
          <w:rFonts w:ascii="Times New Roman" w:hAnsi="Times New Roman"/>
          <w:bCs/>
          <w:sz w:val="24"/>
          <w:szCs w:val="24"/>
          <w:lang w:val="en-US"/>
        </w:rPr>
        <w:t xml:space="preserve"> H0 </w:t>
      </w:r>
      <w:proofErr w:type="spellStart"/>
      <w:r w:rsidRPr="0016509A">
        <w:rPr>
          <w:rFonts w:ascii="Times New Roman" w:hAnsi="Times New Roman"/>
          <w:bCs/>
          <w:sz w:val="24"/>
          <w:szCs w:val="24"/>
          <w:lang w:val="en-US"/>
        </w:rPr>
        <w:t>ditolak</w:t>
      </w:r>
      <w:proofErr w:type="spellEnd"/>
      <w:r w:rsidRPr="0016509A">
        <w:rPr>
          <w:rFonts w:ascii="Times New Roman" w:hAnsi="Times New Roman"/>
          <w:bCs/>
          <w:sz w:val="24"/>
          <w:szCs w:val="24"/>
          <w:lang w:val="en-US"/>
        </w:rPr>
        <w:t xml:space="preserve"> dan H</w:t>
      </w:r>
      <w:r w:rsidRPr="0016509A">
        <w:rPr>
          <w:rFonts w:ascii="Times New Roman" w:hAnsi="Times New Roman"/>
          <w:bCs/>
          <w:sz w:val="24"/>
          <w:szCs w:val="24"/>
          <w:vertAlign w:val="subscript"/>
          <w:lang w:val="en-US"/>
        </w:rPr>
        <w:t xml:space="preserve">a </w:t>
      </w:r>
      <w:proofErr w:type="spellStart"/>
      <w:r w:rsidRPr="0016509A">
        <w:rPr>
          <w:rFonts w:ascii="Times New Roman" w:hAnsi="Times New Roman"/>
          <w:bCs/>
          <w:sz w:val="24"/>
          <w:szCs w:val="24"/>
          <w:lang w:val="en-US"/>
        </w:rPr>
        <w:t>diterima</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sehingga</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dapat</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disimpulkan</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bahwa</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kualitas</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produk</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berpengaruh</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signifikan</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terhadap</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loyalitas</w:t>
      </w:r>
      <w:proofErr w:type="spellEnd"/>
      <w:r w:rsidRPr="0016509A">
        <w:rPr>
          <w:rFonts w:ascii="Times New Roman" w:hAnsi="Times New Roman"/>
          <w:bCs/>
          <w:sz w:val="24"/>
          <w:szCs w:val="24"/>
          <w:lang w:val="en-US"/>
        </w:rPr>
        <w:t xml:space="preserve"> pada </w:t>
      </w:r>
      <w:proofErr w:type="spellStart"/>
      <w:r w:rsidRPr="0016509A">
        <w:rPr>
          <w:rFonts w:ascii="Times New Roman" w:hAnsi="Times New Roman"/>
          <w:bCs/>
          <w:sz w:val="24"/>
          <w:szCs w:val="24"/>
          <w:lang w:val="en-US"/>
        </w:rPr>
        <w:t>produk</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lipstik</w:t>
      </w:r>
      <w:proofErr w:type="spellEnd"/>
      <w:r w:rsidRPr="0016509A">
        <w:rPr>
          <w:rFonts w:ascii="Times New Roman" w:hAnsi="Times New Roman"/>
          <w:bCs/>
          <w:sz w:val="24"/>
          <w:szCs w:val="24"/>
          <w:lang w:val="en-US"/>
        </w:rPr>
        <w:t xml:space="preserve"> Wardah di Toko Riska </w:t>
      </w:r>
      <w:proofErr w:type="spellStart"/>
      <w:r w:rsidRPr="0016509A">
        <w:rPr>
          <w:rFonts w:ascii="Times New Roman" w:hAnsi="Times New Roman"/>
          <w:bCs/>
          <w:sz w:val="24"/>
          <w:szCs w:val="24"/>
          <w:lang w:val="en-US"/>
        </w:rPr>
        <w:t>secara</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parsial</w:t>
      </w:r>
      <w:proofErr w:type="spellEnd"/>
      <w:r w:rsidRPr="0016509A">
        <w:rPr>
          <w:rFonts w:ascii="Times New Roman" w:hAnsi="Times New Roman"/>
          <w:bCs/>
          <w:sz w:val="24"/>
          <w:szCs w:val="24"/>
        </w:rPr>
        <w:t xml:space="preserve">. </w:t>
      </w:r>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Produk</w:t>
      </w:r>
      <w:proofErr w:type="spellEnd"/>
      <w:r w:rsidRPr="0016509A">
        <w:rPr>
          <w:rFonts w:ascii="Times New Roman" w:hAnsi="Times New Roman"/>
          <w:bCs/>
          <w:sz w:val="24"/>
          <w:szCs w:val="24"/>
          <w:lang w:val="en-US"/>
        </w:rPr>
        <w:t xml:space="preserve"> yang </w:t>
      </w:r>
      <w:proofErr w:type="spellStart"/>
      <w:r w:rsidRPr="0016509A">
        <w:rPr>
          <w:rFonts w:ascii="Times New Roman" w:hAnsi="Times New Roman"/>
          <w:bCs/>
          <w:sz w:val="24"/>
          <w:szCs w:val="24"/>
          <w:lang w:val="en-US"/>
        </w:rPr>
        <w:t>memiliki</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kualitas</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bCs/>
          <w:sz w:val="24"/>
          <w:szCs w:val="24"/>
          <w:lang w:val="en-US"/>
        </w:rPr>
        <w:t>mampu</w:t>
      </w:r>
      <w:proofErr w:type="spellEnd"/>
      <w:r w:rsidRPr="0016509A">
        <w:rPr>
          <w:rFonts w:ascii="Times New Roman" w:hAnsi="Times New Roman"/>
          <w:bCs/>
          <w:sz w:val="24"/>
          <w:szCs w:val="24"/>
          <w:lang w:val="en-US"/>
        </w:rPr>
        <w:t xml:space="preserve"> </w:t>
      </w:r>
      <w:proofErr w:type="spellStart"/>
      <w:r w:rsidRPr="0016509A">
        <w:rPr>
          <w:rFonts w:ascii="Times New Roman" w:hAnsi="Times New Roman"/>
          <w:sz w:val="24"/>
          <w:szCs w:val="24"/>
          <w:lang w:val="en-US"/>
        </w:rPr>
        <w:t>meyakinkan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pelanggan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untuk</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puas</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terhadap</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produk</w:t>
      </w:r>
      <w:proofErr w:type="spellEnd"/>
      <w:r w:rsidRPr="0016509A">
        <w:rPr>
          <w:rFonts w:ascii="Times New Roman" w:hAnsi="Times New Roman"/>
          <w:sz w:val="24"/>
          <w:szCs w:val="24"/>
          <w:lang w:val="en-US"/>
        </w:rPr>
        <w:t>/</w:t>
      </w:r>
      <w:proofErr w:type="spellStart"/>
      <w:r w:rsidRPr="0016509A">
        <w:rPr>
          <w:rFonts w:ascii="Times New Roman" w:hAnsi="Times New Roman"/>
          <w:sz w:val="24"/>
          <w:szCs w:val="24"/>
          <w:lang w:val="en-US"/>
        </w:rPr>
        <w:t>jasa</w:t>
      </w:r>
      <w:proofErr w:type="spellEnd"/>
      <w:r w:rsidRPr="0016509A">
        <w:rPr>
          <w:rFonts w:ascii="Times New Roman" w:hAnsi="Times New Roman"/>
          <w:sz w:val="24"/>
          <w:szCs w:val="24"/>
          <w:lang w:val="en-US"/>
        </w:rPr>
        <w:t>.</w:t>
      </w:r>
      <w:r w:rsidRPr="0016509A">
        <w:rPr>
          <w:rFonts w:ascii="Times New Roman" w:hAnsi="Times New Roman"/>
          <w:sz w:val="24"/>
          <w:szCs w:val="24"/>
        </w:rPr>
        <w:t xml:space="preserve"> Besaran kepuasaan dari produk dipengaruhi oleh seberapa besar  juga kualitas produk yang ditawarkan</w:t>
      </w:r>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Apabila</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kualitas</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produk</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r</w:t>
      </w:r>
      <w:r>
        <w:rPr>
          <w:rFonts w:ascii="Times New Roman" w:hAnsi="Times New Roman"/>
          <w:sz w:val="24"/>
          <w:szCs w:val="24"/>
          <w:lang w:val="en-US"/>
        </w:rPr>
        <w:t>endah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r>
        <w:rPr>
          <w:rFonts w:ascii="Times New Roman" w:hAnsi="Times New Roman"/>
          <w:sz w:val="24"/>
          <w:szCs w:val="24"/>
        </w:rPr>
        <w:t>merasa</w:t>
      </w:r>
      <w:r>
        <w:rPr>
          <w:rFonts w:ascii="Times New Roman" w:hAnsi="Times New Roman"/>
          <w:sz w:val="24"/>
          <w:szCs w:val="24"/>
          <w:lang w:val="en-US"/>
        </w:rPr>
        <w:t xml:space="preserve"> </w:t>
      </w:r>
      <w:proofErr w:type="spellStart"/>
      <w:r>
        <w:rPr>
          <w:rFonts w:ascii="Times New Roman" w:hAnsi="Times New Roman"/>
          <w:sz w:val="24"/>
          <w:szCs w:val="24"/>
          <w:lang w:val="en-US"/>
        </w:rPr>
        <w:t>puas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rPr>
        <w:t xml:space="preserve"> mereka</w:t>
      </w:r>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akan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menggunakan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produk</w:t>
      </w:r>
      <w:proofErr w:type="spellEnd"/>
      <w:r w:rsidRPr="0016509A">
        <w:rPr>
          <w:rFonts w:ascii="Times New Roman" w:hAnsi="Times New Roman"/>
          <w:sz w:val="24"/>
          <w:szCs w:val="24"/>
          <w:lang w:val="en-US"/>
        </w:rPr>
        <w:t xml:space="preserve"> lain</w:t>
      </w:r>
      <w:r w:rsidRPr="0016509A">
        <w:rPr>
          <w:rFonts w:ascii="Times New Roman" w:hAnsi="Times New Roman"/>
          <w:sz w:val="24"/>
          <w:szCs w:val="24"/>
        </w:rPr>
        <w:t xml:space="preserve">. </w:t>
      </w:r>
      <w:r w:rsidRPr="0016509A">
        <w:rPr>
          <w:rFonts w:ascii="Times New Roman" w:hAnsi="Times New Roman"/>
          <w:sz w:val="24"/>
          <w:szCs w:val="24"/>
          <w:lang w:val="en-US"/>
        </w:rPr>
        <w:t xml:space="preserve"> </w:t>
      </w:r>
    </w:p>
    <w:p w14:paraId="1CCA5891" w14:textId="1111A900" w:rsidR="00BF1FFF" w:rsidRPr="0008059B" w:rsidRDefault="0016509A" w:rsidP="006C4EDB">
      <w:pPr>
        <w:spacing w:after="0" w:line="360" w:lineRule="auto"/>
        <w:ind w:firstLine="720"/>
        <w:jc w:val="both"/>
        <w:rPr>
          <w:rFonts w:ascii="Times New Roman" w:hAnsi="Times New Roman"/>
          <w:color w:val="000000" w:themeColor="text1"/>
          <w:sz w:val="24"/>
          <w:szCs w:val="24"/>
          <w:lang w:val="en-US"/>
        </w:rPr>
      </w:pPr>
      <w:proofErr w:type="spellStart"/>
      <w:r w:rsidRPr="0016509A">
        <w:rPr>
          <w:rFonts w:ascii="Times New Roman" w:hAnsi="Times New Roman"/>
          <w:sz w:val="24"/>
          <w:szCs w:val="24"/>
          <w:lang w:val="en-US"/>
        </w:rPr>
        <w:t>Penelitian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ini</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sejalan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dengan</w:t>
      </w:r>
      <w:proofErr w:type="spellEnd"/>
      <w:r w:rsidRPr="0016509A">
        <w:rPr>
          <w:rFonts w:ascii="Times New Roman" w:hAnsi="Times New Roman"/>
          <w:sz w:val="24"/>
          <w:szCs w:val="24"/>
          <w:lang w:val="en-US"/>
        </w:rPr>
        <w:t xml:space="preserve"> </w:t>
      </w:r>
      <w:proofErr w:type="spellStart"/>
      <w:r w:rsidRPr="0016509A">
        <w:rPr>
          <w:rFonts w:ascii="Times New Roman" w:hAnsi="Times New Roman"/>
          <w:sz w:val="24"/>
          <w:szCs w:val="24"/>
          <w:lang w:val="en-US"/>
        </w:rPr>
        <w:t>penelitian</w:t>
      </w:r>
      <w:proofErr w:type="spellEnd"/>
      <w:r w:rsidRPr="0016509A">
        <w:rPr>
          <w:rFonts w:ascii="Times New Roman" w:hAnsi="Times New Roman"/>
          <w:sz w:val="24"/>
          <w:szCs w:val="24"/>
          <w:lang w:val="en-US"/>
        </w:rPr>
        <w:t xml:space="preserve">  yang </w:t>
      </w:r>
      <w:proofErr w:type="spellStart"/>
      <w:r w:rsidRPr="0016509A">
        <w:rPr>
          <w:rFonts w:ascii="Times New Roman" w:hAnsi="Times New Roman"/>
          <w:sz w:val="24"/>
          <w:szCs w:val="24"/>
          <w:lang w:val="en-US"/>
        </w:rPr>
        <w:t>dilakukan</w:t>
      </w:r>
      <w:proofErr w:type="spellEnd"/>
      <w:r w:rsidRPr="0016509A">
        <w:rPr>
          <w:rFonts w:ascii="Times New Roman" w:hAnsi="Times New Roman"/>
          <w:sz w:val="24"/>
          <w:szCs w:val="24"/>
          <w:lang w:val="en-US"/>
        </w:rPr>
        <w:t xml:space="preserve"> oleh</w:t>
      </w:r>
      <w:r w:rsidRPr="0016509A">
        <w:rPr>
          <w:rFonts w:ascii="Times New Roman" w:hAnsi="Times New Roman"/>
          <w:sz w:val="24"/>
          <w:szCs w:val="24"/>
        </w:rPr>
        <w:t xml:space="preserve"> </w:t>
      </w:r>
      <w:r w:rsidRPr="0016509A">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{"citationItems":[{"id":"ITEM-1","itemData":{"DOI":"10.35137/jmbk.v7i2.291","ISSN":"2338-4794","abstract":"The objective of this is research was conducted to find out how the influence of the price and quality of products against customer loyalty at PT. Alakasa Extrusindo Jakarta. This research was conducted in Alakasa Extrusindo PT by doing data collection, through the primary data and secondary data. The research results showed that the simultaneous price variables and product quality has a positive and significant effect against the variable customer loyalty. partially showed that price variables has a positive and significant influence towards customer loyalty. And partially showed that product quality variables has a positive and significant influence towards customer loyalty","author":[{"dropping-particle":"","family":"Yuliyana W, Rohaeni H","given":"M Helmy H","non-dropping-particle":"","parse-names":false,"suffix":""}],"container-title":"Jurnal Sain Manjemen","id":"ITEM-1","issue":"1","issued":{"date-parts":[["2020"]]},"page":"37-44","title":"Pengaruh Harga Dan Kualitas Produk Terhadap Loyalitas Pelanggan Alumunium","type":"article-journal","volume":"2"},"uris":["http://www.mendeley.com/documents/?uuid=9c16c038-e741-43a0-ba7d-be8a9561185c","http://www.mendeley.com/documents/?uuid=cc106e12-1581-48aa-acfd-c8b99109496e"]}],"mendeley":{"formattedCitation":"(Yuliyana W, Rohaeni H, 2020)","manualFormatting":"Yuliyana W, Rohaeni H, (2020)","plainTextFormattedCitation":"(Yuliyana W, Rohaeni H, 2020)","previouslyFormattedCitation":"(Yuliyana W, Rohaeni H, 2020)"},"properties":{"noteIndex":0},"schema":"https://github.com/citation-style-language/schema/raw/master/csl-citation.json"}</w:instrText>
      </w:r>
      <w:r w:rsidRPr="0016509A">
        <w:rPr>
          <w:rFonts w:ascii="Times New Roman" w:hAnsi="Times New Roman"/>
          <w:sz w:val="24"/>
          <w:szCs w:val="24"/>
        </w:rPr>
        <w:fldChar w:fldCharType="separate"/>
      </w:r>
      <w:r w:rsidRPr="0016509A">
        <w:rPr>
          <w:rFonts w:ascii="Times New Roman" w:hAnsi="Times New Roman"/>
          <w:noProof/>
          <w:sz w:val="24"/>
          <w:szCs w:val="24"/>
        </w:rPr>
        <w:t>Yuliyana W, Rohaeni H, (2020)</w:t>
      </w:r>
      <w:r w:rsidRPr="0016509A">
        <w:rPr>
          <w:rFonts w:ascii="Times New Roman" w:hAnsi="Times New Roman"/>
          <w:sz w:val="24"/>
          <w:szCs w:val="24"/>
        </w:rPr>
        <w:fldChar w:fldCharType="end"/>
      </w:r>
      <w:r w:rsidRPr="0016509A">
        <w:rPr>
          <w:rFonts w:ascii="Times New Roman" w:hAnsi="Times New Roman"/>
          <w:color w:val="000000"/>
          <w:sz w:val="24"/>
          <w:szCs w:val="24"/>
        </w:rPr>
        <w:t xml:space="preserve"> </w:t>
      </w:r>
      <w:proofErr w:type="spellStart"/>
      <w:r w:rsidRPr="0016509A">
        <w:rPr>
          <w:rFonts w:ascii="Times New Roman" w:hAnsi="Times New Roman"/>
          <w:color w:val="000000"/>
          <w:sz w:val="24"/>
          <w:szCs w:val="24"/>
          <w:lang w:val="en-US"/>
        </w:rPr>
        <w:t>dengan</w:t>
      </w:r>
      <w:proofErr w:type="spellEnd"/>
      <w:r w:rsidRPr="0016509A">
        <w:rPr>
          <w:rFonts w:ascii="Times New Roman" w:hAnsi="Times New Roman"/>
          <w:color w:val="000000"/>
          <w:sz w:val="24"/>
          <w:szCs w:val="24"/>
          <w:lang w:val="en-US"/>
        </w:rPr>
        <w:t xml:space="preserve"> </w:t>
      </w:r>
      <w:proofErr w:type="spellStart"/>
      <w:r w:rsidRPr="0016509A">
        <w:rPr>
          <w:rFonts w:ascii="Times New Roman" w:hAnsi="Times New Roman"/>
          <w:color w:val="000000"/>
          <w:sz w:val="24"/>
          <w:szCs w:val="24"/>
          <w:lang w:val="en-US"/>
        </w:rPr>
        <w:t>judul</w:t>
      </w:r>
      <w:proofErr w:type="spellEnd"/>
      <w:r w:rsidRPr="0016509A">
        <w:rPr>
          <w:rFonts w:ascii="Times New Roman" w:hAnsi="Times New Roman"/>
          <w:color w:val="000000"/>
          <w:sz w:val="24"/>
          <w:szCs w:val="24"/>
          <w:lang w:val="en-US"/>
        </w:rPr>
        <w:t xml:space="preserve"> “</w:t>
      </w:r>
      <w:r w:rsidRPr="0016509A">
        <w:rPr>
          <w:rFonts w:ascii="Times New Roman" w:hAnsi="Times New Roman"/>
          <w:color w:val="000000"/>
          <w:sz w:val="24"/>
          <w:szCs w:val="24"/>
        </w:rPr>
        <w:t>Pengaruh Harga dan Kualitas Produk Terhadap Loyalitas Pelanggan Telkomsel</w:t>
      </w:r>
      <w:r w:rsidRPr="0016509A">
        <w:rPr>
          <w:rFonts w:ascii="Times New Roman" w:hAnsi="Times New Roman"/>
          <w:color w:val="000000"/>
          <w:sz w:val="24"/>
          <w:szCs w:val="24"/>
          <w:lang w:val="en-US"/>
        </w:rPr>
        <w:t xml:space="preserve"> </w:t>
      </w:r>
      <w:proofErr w:type="spellStart"/>
      <w:r w:rsidRPr="0016509A">
        <w:rPr>
          <w:rFonts w:ascii="Times New Roman" w:hAnsi="Times New Roman"/>
          <w:color w:val="000000"/>
          <w:sz w:val="24"/>
          <w:szCs w:val="24"/>
          <w:lang w:val="en-US"/>
        </w:rPr>
        <w:t>menyatakan</w:t>
      </w:r>
      <w:proofErr w:type="spellEnd"/>
      <w:r w:rsidRPr="0016509A">
        <w:rPr>
          <w:rFonts w:ascii="Times New Roman" w:hAnsi="Times New Roman"/>
          <w:color w:val="000000"/>
          <w:sz w:val="24"/>
          <w:szCs w:val="24"/>
          <w:lang w:val="en-US"/>
        </w:rPr>
        <w:t xml:space="preserve"> </w:t>
      </w:r>
      <w:proofErr w:type="spellStart"/>
      <w:r w:rsidRPr="0016509A">
        <w:rPr>
          <w:rFonts w:ascii="Times New Roman" w:hAnsi="Times New Roman"/>
          <w:color w:val="000000"/>
          <w:sz w:val="24"/>
          <w:szCs w:val="24"/>
          <w:lang w:val="en-US"/>
        </w:rPr>
        <w:t>bahwa</w:t>
      </w:r>
      <w:proofErr w:type="spellEnd"/>
      <w:r w:rsidRPr="0016509A">
        <w:rPr>
          <w:rFonts w:ascii="Times New Roman" w:hAnsi="Times New Roman"/>
          <w:color w:val="000000"/>
          <w:sz w:val="24"/>
          <w:szCs w:val="24"/>
        </w:rPr>
        <w:t xml:space="preserve"> variabel harga dan kualitas produk mempunyai pengaruh terhadap variabel loyalitas pelanggan secara parsial.</w:t>
      </w:r>
      <w:r w:rsidR="00163DA1">
        <w:rPr>
          <w:rFonts w:ascii="Times New Roman" w:hAnsi="Times New Roman"/>
          <w:color w:val="000000"/>
          <w:sz w:val="24"/>
          <w:szCs w:val="24"/>
          <w:lang w:val="en-US"/>
        </w:rPr>
        <w:t xml:space="preserve"> </w:t>
      </w:r>
      <w:proofErr w:type="spellStart"/>
      <w:r w:rsidR="007066FB">
        <w:rPr>
          <w:rFonts w:ascii="Times New Roman" w:hAnsi="Times New Roman"/>
          <w:color w:val="000000"/>
          <w:sz w:val="24"/>
          <w:szCs w:val="24"/>
          <w:lang w:val="en-US"/>
        </w:rPr>
        <w:t>M</w:t>
      </w:r>
      <w:r w:rsidR="007066FB" w:rsidRPr="007066FB">
        <w:rPr>
          <w:rFonts w:ascii="Times New Roman" w:hAnsi="Times New Roman"/>
          <w:color w:val="000000"/>
          <w:sz w:val="24"/>
          <w:szCs w:val="24"/>
          <w:lang w:val="en-US"/>
        </w:rPr>
        <w:t>emberikan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kualitas</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produk</w:t>
      </w:r>
      <w:proofErr w:type="spellEnd"/>
      <w:r w:rsidR="007066FB" w:rsidRPr="007066FB">
        <w:rPr>
          <w:rFonts w:ascii="Times New Roman" w:hAnsi="Times New Roman"/>
          <w:color w:val="000000"/>
          <w:sz w:val="24"/>
          <w:szCs w:val="24"/>
          <w:lang w:val="en-US"/>
        </w:rPr>
        <w:t xml:space="preserve"> roti yang </w:t>
      </w:r>
      <w:proofErr w:type="spellStart"/>
      <w:r w:rsidR="007066FB" w:rsidRPr="007066FB">
        <w:rPr>
          <w:rFonts w:ascii="Times New Roman" w:hAnsi="Times New Roman"/>
          <w:color w:val="000000"/>
          <w:sz w:val="24"/>
          <w:szCs w:val="24"/>
          <w:lang w:val="en-US"/>
        </w:rPr>
        <w:t>sesuai</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dengan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standar</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layak</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jual</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serta</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mutu</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produk</w:t>
      </w:r>
      <w:proofErr w:type="spellEnd"/>
      <w:r w:rsidR="007066FB" w:rsidRPr="007066FB">
        <w:rPr>
          <w:rFonts w:ascii="Times New Roman" w:hAnsi="Times New Roman"/>
          <w:color w:val="000000"/>
          <w:sz w:val="24"/>
          <w:szCs w:val="24"/>
          <w:lang w:val="en-US"/>
        </w:rPr>
        <w:t xml:space="preserve"> roti yang </w:t>
      </w:r>
      <w:proofErr w:type="spellStart"/>
      <w:r w:rsidR="007066FB" w:rsidRPr="007066FB">
        <w:rPr>
          <w:rFonts w:ascii="Times New Roman" w:hAnsi="Times New Roman"/>
          <w:color w:val="000000"/>
          <w:sz w:val="24"/>
          <w:szCs w:val="24"/>
          <w:lang w:val="en-US"/>
        </w:rPr>
        <w:t>cocok</w:t>
      </w:r>
      <w:proofErr w:type="spellEnd"/>
      <w:r w:rsid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dengan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keinginan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konsumen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maka</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akan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meningkatkan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keputusan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pembelian</w:t>
      </w:r>
      <w:proofErr w:type="spellEnd"/>
      <w:r w:rsidR="007066FB" w:rsidRPr="007066FB">
        <w:rPr>
          <w:rFonts w:ascii="Times New Roman" w:hAnsi="Times New Roman"/>
          <w:color w:val="000000"/>
          <w:sz w:val="24"/>
          <w:szCs w:val="24"/>
          <w:lang w:val="en-US"/>
        </w:rPr>
        <w:t xml:space="preserve"> </w:t>
      </w:r>
      <w:proofErr w:type="spellStart"/>
      <w:r w:rsidR="007066FB" w:rsidRPr="007066FB">
        <w:rPr>
          <w:rFonts w:ascii="Times New Roman" w:hAnsi="Times New Roman"/>
          <w:color w:val="000000"/>
          <w:sz w:val="24"/>
          <w:szCs w:val="24"/>
          <w:lang w:val="en-US"/>
        </w:rPr>
        <w:t>produk</w:t>
      </w:r>
      <w:proofErr w:type="spellEnd"/>
      <w:r w:rsidR="007066FB" w:rsidRPr="007066FB">
        <w:rPr>
          <w:rFonts w:ascii="Times New Roman" w:hAnsi="Times New Roman"/>
          <w:color w:val="000000"/>
          <w:sz w:val="24"/>
          <w:szCs w:val="24"/>
          <w:lang w:val="en-US"/>
        </w:rPr>
        <w:t xml:space="preserve"> roti pada Toko Roti Dian Jaya </w:t>
      </w:r>
      <w:proofErr w:type="spellStart"/>
      <w:r w:rsidR="007066FB" w:rsidRPr="007066FB">
        <w:rPr>
          <w:rFonts w:ascii="Times New Roman" w:hAnsi="Times New Roman"/>
          <w:color w:val="000000"/>
          <w:sz w:val="24"/>
          <w:szCs w:val="24"/>
          <w:lang w:val="en-US"/>
        </w:rPr>
        <w:t>Nganjuk</w:t>
      </w:r>
      <w:proofErr w:type="spellEnd"/>
      <w:r w:rsidR="007066FB">
        <w:rPr>
          <w:rFonts w:ascii="Times New Roman" w:hAnsi="Times New Roman"/>
          <w:color w:val="000000"/>
          <w:sz w:val="24"/>
          <w:szCs w:val="24"/>
          <w:lang w:val="en-US"/>
        </w:rPr>
        <w:t xml:space="preserve"> </w:t>
      </w:r>
      <w:r w:rsidR="0008059B">
        <w:rPr>
          <w:rFonts w:ascii="Times New Roman" w:hAnsi="Times New Roman"/>
          <w:color w:val="000000"/>
          <w:sz w:val="24"/>
          <w:szCs w:val="24"/>
          <w:lang w:val="en-US"/>
        </w:rPr>
        <w:fldChar w:fldCharType="begin" w:fldLock="1"/>
      </w:r>
      <w:r w:rsidR="0008059B">
        <w:rPr>
          <w:rFonts w:ascii="Times New Roman" w:hAnsi="Times New Roman"/>
          <w:color w:val="000000"/>
          <w:sz w:val="24"/>
          <w:szCs w:val="24"/>
          <w:lang w:val="en-US"/>
        </w:rPr>
        <w:instrText>ADDIN CSL_CITATION {"citationItems":[{"id":"ITEM-1","itemData":{"DOI":"10.51903/jimeb.v1i3.410","ISSN":"2809-1655","abstract":"Penelitian ini bertujuan untuk menjelaskan seberapa besar pengaruh kualitas produk, kepercayaan, kualitas pelayanan terhadap keputusan pembelian di Toko Roti Dian Jaya Nganjuk. Populasi dalam studi ini yakni konsumen yang melakukan pembelian produk roti pada Toko Roti Dian Jaya Nganjuk pada bulan juni 2022, adapun total populasi yang akan dijadikan sampel sejumlah 80 konsumen. Tata cara pengambilan sample yang dipakai yakni sampling accidental dan juga metode analisa yang digunakan didalam studi ini yakni uji validitas, uji reliablitas, uji asumsi klasik, uji regresi linier berganda, uji R2, uji-t, dan juga uji-f. Hasil yang diperoleh sesudah melaksanakan pengujian mengenakan SPSS 16.0 ialah kualitas produk mempengaruhi keputusan pembelian dengan nilai sig 0,044 &lt; 0,05. Kepercayaan mempengaruhi keputusan pembelian dengan total sig 0,039 &lt; 0,05. Kualitas pelayanan mempengaruhi keputusan pembelian dengan total sig 0,020 &lt; 0,05. Kualitas produk, kepercayaan,serta kualitas pelayanan mempengaruhi secara simultan terhadap keputusan pembelian dengan total sig 0,000 &lt; 0,05.","author":[{"dropping-particle":"","family":"Dewi Setia Wardani","given":"","non-dropping-particle":"","parse-names":false,"suffix":""},{"dropping-particle":"","family":"Diana Ambarwati","given":"","non-dropping-particle":"","parse-names":false,"suffix":""},{"dropping-particle":"","family":"Udik Jatmiko","given":"","non-dropping-particle":"","parse-names":false,"suffix":""}],"container-title":"Jurnal Ilmiah Manajemen, Ekonomi dan Bisnis","id":"ITEM-1","issue":"3","issued":{"date-parts":[["2022"]]},"page":"77-83","title":"Pengaruh Kualitas Produk, Kepercayaan, Dan Kualitas Pelayanan Terhadap Keputusan Pembelian Pada Toko Roti Dian Jaya Nganjuk","type":"article-journal","volume":"1"},"uris":["http://www.mendeley.com/documents/?uuid=13b0b602-32ee-48e3-a62a-f39c1e59efd4"]}],"mendeley":{"formattedCitation":"(Dewi Setia Wardani et al., 2022)","plainTextFormattedCitation":"(Dewi Setia Wardani et al., 2022)","previouslyFormattedCitation":"(Dewi Setia Wardani et al., 2022)"},"properties":{"noteIndex":0},"schema":"https://github.com/citation-style-language/schema/raw/master/csl-citation.json"}</w:instrText>
      </w:r>
      <w:r w:rsidR="0008059B">
        <w:rPr>
          <w:rFonts w:ascii="Times New Roman" w:hAnsi="Times New Roman"/>
          <w:color w:val="000000"/>
          <w:sz w:val="24"/>
          <w:szCs w:val="24"/>
          <w:lang w:val="en-US"/>
        </w:rPr>
        <w:fldChar w:fldCharType="separate"/>
      </w:r>
      <w:r w:rsidR="0008059B" w:rsidRPr="0008059B">
        <w:rPr>
          <w:rFonts w:ascii="Times New Roman" w:hAnsi="Times New Roman"/>
          <w:noProof/>
          <w:color w:val="000000"/>
          <w:sz w:val="24"/>
          <w:szCs w:val="24"/>
          <w:lang w:val="en-US"/>
        </w:rPr>
        <w:t>(Dewi Setia Wardani et al., 2022)</w:t>
      </w:r>
      <w:r w:rsidR="0008059B">
        <w:rPr>
          <w:rFonts w:ascii="Times New Roman" w:hAnsi="Times New Roman"/>
          <w:color w:val="000000"/>
          <w:sz w:val="24"/>
          <w:szCs w:val="24"/>
          <w:lang w:val="en-US"/>
        </w:rPr>
        <w:fldChar w:fldCharType="end"/>
      </w:r>
      <w:r w:rsidR="007066FB">
        <w:rPr>
          <w:rFonts w:ascii="Times New Roman" w:hAnsi="Times New Roman"/>
          <w:color w:val="000000"/>
          <w:sz w:val="24"/>
          <w:szCs w:val="24"/>
          <w:lang w:val="en-US"/>
        </w:rPr>
        <w:t xml:space="preserve">. </w:t>
      </w:r>
      <w:proofErr w:type="spellStart"/>
      <w:r w:rsidR="00163DA1" w:rsidRPr="0008059B">
        <w:rPr>
          <w:rFonts w:ascii="Times New Roman" w:hAnsi="Times New Roman"/>
          <w:color w:val="000000" w:themeColor="text1"/>
          <w:sz w:val="24"/>
          <w:szCs w:val="24"/>
          <w:lang w:val="en-US"/>
        </w:rPr>
        <w:t>Semakin</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baik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kualitas</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produk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dari</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kerupuk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krecek</w:t>
      </w:r>
      <w:proofErr w:type="spellEnd"/>
      <w:r w:rsidR="00163DA1" w:rsidRPr="0008059B">
        <w:rPr>
          <w:rFonts w:ascii="Times New Roman" w:hAnsi="Times New Roman"/>
          <w:color w:val="000000" w:themeColor="text1"/>
          <w:sz w:val="24"/>
          <w:szCs w:val="24"/>
          <w:lang w:val="en-US"/>
        </w:rPr>
        <w:t xml:space="preserve"> yang di </w:t>
      </w:r>
      <w:proofErr w:type="spellStart"/>
      <w:r w:rsidR="00163DA1" w:rsidRPr="0008059B">
        <w:rPr>
          <w:rFonts w:ascii="Times New Roman" w:hAnsi="Times New Roman"/>
          <w:color w:val="000000" w:themeColor="text1"/>
          <w:sz w:val="24"/>
          <w:szCs w:val="24"/>
          <w:lang w:val="en-US"/>
        </w:rPr>
        <w:t>tawarkan</w:t>
      </w:r>
      <w:proofErr w:type="spellEnd"/>
      <w:r w:rsidR="00163DA1" w:rsidRPr="0008059B">
        <w:rPr>
          <w:rFonts w:ascii="Times New Roman" w:hAnsi="Times New Roman"/>
          <w:color w:val="000000" w:themeColor="text1"/>
          <w:sz w:val="24"/>
          <w:szCs w:val="24"/>
          <w:lang w:val="en-US"/>
        </w:rPr>
        <w:t xml:space="preserve"> oleh UD.</w:t>
      </w:r>
      <w:r w:rsidR="007066FB"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Indokey</w:t>
      </w:r>
      <w:proofErr w:type="spellEnd"/>
      <w:r w:rsidR="00163DA1" w:rsidRPr="0008059B">
        <w:rPr>
          <w:rFonts w:ascii="Times New Roman" w:hAnsi="Times New Roman"/>
          <w:color w:val="000000" w:themeColor="text1"/>
          <w:sz w:val="24"/>
          <w:szCs w:val="24"/>
          <w:lang w:val="en-US"/>
        </w:rPr>
        <w:t xml:space="preserve"> Kediri </w:t>
      </w:r>
      <w:proofErr w:type="spellStart"/>
      <w:r w:rsidR="00163DA1" w:rsidRPr="0008059B">
        <w:rPr>
          <w:rFonts w:ascii="Times New Roman" w:hAnsi="Times New Roman"/>
          <w:color w:val="000000" w:themeColor="text1"/>
          <w:sz w:val="24"/>
          <w:szCs w:val="24"/>
          <w:lang w:val="en-US"/>
        </w:rPr>
        <w:t>maka</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akan</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semakin</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tinggi</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pelanggan</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untuk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tetap</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mengkonsumsi</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atau</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membeli</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produk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kerupuk</w:t>
      </w:r>
      <w:proofErr w:type="spellEnd"/>
      <w:r w:rsidR="00163DA1" w:rsidRPr="0008059B">
        <w:rPr>
          <w:rFonts w:ascii="Times New Roman" w:hAnsi="Times New Roman"/>
          <w:color w:val="000000" w:themeColor="text1"/>
          <w:sz w:val="24"/>
          <w:szCs w:val="24"/>
          <w:lang w:val="en-US"/>
        </w:rPr>
        <w:t xml:space="preserve"> </w:t>
      </w:r>
      <w:proofErr w:type="spellStart"/>
      <w:r w:rsidR="00163DA1" w:rsidRPr="0008059B">
        <w:rPr>
          <w:rFonts w:ascii="Times New Roman" w:hAnsi="Times New Roman"/>
          <w:color w:val="000000" w:themeColor="text1"/>
          <w:sz w:val="24"/>
          <w:szCs w:val="24"/>
          <w:lang w:val="en-US"/>
        </w:rPr>
        <w:t>krecek</w:t>
      </w:r>
      <w:proofErr w:type="spellEnd"/>
      <w:r w:rsidR="00163DA1" w:rsidRPr="0008059B">
        <w:rPr>
          <w:rFonts w:ascii="Times New Roman" w:hAnsi="Times New Roman"/>
          <w:color w:val="000000" w:themeColor="text1"/>
          <w:sz w:val="24"/>
          <w:szCs w:val="24"/>
          <w:lang w:val="en-US"/>
        </w:rPr>
        <w:t xml:space="preserve"> di UD. </w:t>
      </w:r>
      <w:proofErr w:type="spellStart"/>
      <w:r w:rsidR="00163DA1" w:rsidRPr="0008059B">
        <w:rPr>
          <w:rFonts w:ascii="Times New Roman" w:hAnsi="Times New Roman"/>
          <w:color w:val="000000" w:themeColor="text1"/>
          <w:sz w:val="24"/>
          <w:szCs w:val="24"/>
          <w:lang w:val="en-US"/>
        </w:rPr>
        <w:t>Indokey</w:t>
      </w:r>
      <w:proofErr w:type="spellEnd"/>
      <w:r w:rsidR="00163DA1" w:rsidRPr="0008059B">
        <w:rPr>
          <w:rFonts w:ascii="Times New Roman" w:hAnsi="Times New Roman"/>
          <w:color w:val="000000" w:themeColor="text1"/>
          <w:sz w:val="24"/>
          <w:szCs w:val="24"/>
          <w:lang w:val="en-US"/>
        </w:rPr>
        <w:t xml:space="preserve"> Kediri</w:t>
      </w:r>
      <w:r w:rsidR="0008059B" w:rsidRPr="0008059B">
        <w:rPr>
          <w:rFonts w:ascii="Times New Roman" w:hAnsi="Times New Roman"/>
          <w:color w:val="000000" w:themeColor="text1"/>
          <w:sz w:val="24"/>
          <w:szCs w:val="24"/>
          <w:lang w:val="en-US"/>
        </w:rPr>
        <w:t xml:space="preserve"> </w:t>
      </w:r>
      <w:r w:rsidR="0008059B" w:rsidRPr="0008059B">
        <w:rPr>
          <w:rFonts w:ascii="Times New Roman" w:hAnsi="Times New Roman"/>
          <w:color w:val="000000" w:themeColor="text1"/>
          <w:sz w:val="24"/>
          <w:szCs w:val="24"/>
          <w:lang w:val="en-US"/>
        </w:rPr>
        <w:fldChar w:fldCharType="begin" w:fldLock="1"/>
      </w:r>
      <w:r w:rsidR="0008059B" w:rsidRPr="0008059B">
        <w:rPr>
          <w:rFonts w:ascii="Times New Roman" w:hAnsi="Times New Roman"/>
          <w:color w:val="000000" w:themeColor="text1"/>
          <w:sz w:val="24"/>
          <w:szCs w:val="24"/>
          <w:lang w:val="en-US"/>
        </w:rPr>
        <w:instrText>ADDIN CSL_CITATION {"citationItems":[{"id":"ITEM-1","itemData":{"author":[{"dropping-particle":"","family":"Nurazizah","given":"Dita","non-dropping-particle":"","parse-names":false,"suffix":""},{"dropping-particle":"","family":"Ambarwati","given":"Diana","non-dropping-particle":"","parse-names":false,"suffix":""},{"dropping-particle":"","family":"Jatmiko","given":"Udik","non-dropping-particle":"","parse-names":false,"suffix":""}],"container-title":"GEMILANG: Jurnal Manajemen dan Akuntansi","id":"ITEM-1","issue":"4","issued":{"date-parts":[["2022"]]},"page":"76-86","title":"Pengaruh Kualitas Produk, Lokasi, Dan Promosi Terhadap Loyalitas Pelanggan Di UD. Indokey Kediri","type":"article-journal","volume":"2"},"uris":["http://www.mendeley.com/documents/?uuid=12ad6c07-cd31-4704-8dd3-3879e8068055"]}],"mendeley":{"formattedCitation":"(Nurazizah et al., 2022)","plainTextFormattedCitation":"(Nurazizah et al., 2022)"},"properties":{"noteIndex":0},"schema":"https://github.com/citation-style-language/schema/raw/master/csl-citation.json"}</w:instrText>
      </w:r>
      <w:r w:rsidR="0008059B" w:rsidRPr="0008059B">
        <w:rPr>
          <w:rFonts w:ascii="Times New Roman" w:hAnsi="Times New Roman"/>
          <w:color w:val="000000" w:themeColor="text1"/>
          <w:sz w:val="24"/>
          <w:szCs w:val="24"/>
          <w:lang w:val="en-US"/>
        </w:rPr>
        <w:fldChar w:fldCharType="separate"/>
      </w:r>
      <w:r w:rsidR="0008059B" w:rsidRPr="0008059B">
        <w:rPr>
          <w:rFonts w:ascii="Times New Roman" w:hAnsi="Times New Roman"/>
          <w:noProof/>
          <w:color w:val="000000" w:themeColor="text1"/>
          <w:sz w:val="24"/>
          <w:szCs w:val="24"/>
          <w:lang w:val="en-US"/>
        </w:rPr>
        <w:t>(Nurazizah et al., 2022)</w:t>
      </w:r>
      <w:r w:rsidR="0008059B" w:rsidRPr="0008059B">
        <w:rPr>
          <w:rFonts w:ascii="Times New Roman" w:hAnsi="Times New Roman"/>
          <w:color w:val="000000" w:themeColor="text1"/>
          <w:sz w:val="24"/>
          <w:szCs w:val="24"/>
          <w:lang w:val="en-US"/>
        </w:rPr>
        <w:fldChar w:fldCharType="end"/>
      </w:r>
      <w:r w:rsidR="0008059B" w:rsidRPr="0008059B">
        <w:rPr>
          <w:rFonts w:ascii="Times New Roman" w:hAnsi="Times New Roman"/>
          <w:color w:val="000000" w:themeColor="text1"/>
          <w:sz w:val="24"/>
          <w:szCs w:val="24"/>
          <w:lang w:val="en-US"/>
        </w:rPr>
        <w:t>.</w:t>
      </w:r>
    </w:p>
    <w:p w14:paraId="19B463FB" w14:textId="77777777" w:rsidR="0016509A" w:rsidRPr="0016509A" w:rsidRDefault="0016509A" w:rsidP="006C4EDB">
      <w:pPr>
        <w:pStyle w:val="Heading3"/>
        <w:keepNext w:val="0"/>
        <w:keepLines w:val="0"/>
        <w:spacing w:before="0" w:line="360" w:lineRule="auto"/>
        <w:jc w:val="both"/>
        <w:rPr>
          <w:rFonts w:ascii="Times New Roman" w:hAnsi="Times New Roman" w:cs="Times New Roman"/>
          <w:color w:val="auto"/>
          <w:sz w:val="24"/>
          <w:szCs w:val="24"/>
        </w:rPr>
      </w:pPr>
      <w:bookmarkStart w:id="1" w:name="_Toc143718325"/>
      <w:r w:rsidRPr="0016509A">
        <w:rPr>
          <w:rFonts w:ascii="Times New Roman" w:hAnsi="Times New Roman" w:cs="Times New Roman"/>
          <w:color w:val="auto"/>
          <w:sz w:val="24"/>
          <w:szCs w:val="24"/>
        </w:rPr>
        <w:lastRenderedPageBreak/>
        <w:t>Pengaruh Harga Terhadap Loyalitas Pada Produk Lipstik Wardah di Toko Riska</w:t>
      </w:r>
      <w:bookmarkEnd w:id="1"/>
    </w:p>
    <w:p w14:paraId="386C5B97" w14:textId="77777777" w:rsidR="0016509A" w:rsidRPr="00C919C4" w:rsidRDefault="0016509A" w:rsidP="006C4EDB">
      <w:pPr>
        <w:tabs>
          <w:tab w:val="left" w:pos="0"/>
        </w:tabs>
        <w:spacing w:after="0" w:line="360" w:lineRule="auto"/>
        <w:jc w:val="both"/>
        <w:rPr>
          <w:rFonts w:ascii="Times New Roman" w:hAnsi="Times New Roman"/>
          <w:bCs/>
          <w:sz w:val="24"/>
          <w:szCs w:val="24"/>
          <w:lang w:val="en-US"/>
        </w:rPr>
      </w:pPr>
      <w:r>
        <w:rPr>
          <w:rFonts w:ascii="Times New Roman" w:hAnsi="Times New Roman"/>
          <w:sz w:val="24"/>
        </w:rPr>
        <w:tab/>
      </w:r>
      <w:proofErr w:type="spellStart"/>
      <w:r w:rsidRPr="00C919C4">
        <w:rPr>
          <w:rFonts w:ascii="Times New Roman" w:hAnsi="Times New Roman"/>
          <w:sz w:val="24"/>
          <w:lang w:val="en-US"/>
        </w:rPr>
        <w:t>Berdasarkan</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hasil</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penelit</w:t>
      </w:r>
      <w:proofErr w:type="spellEnd"/>
      <w:r>
        <w:rPr>
          <w:rFonts w:ascii="Times New Roman" w:hAnsi="Times New Roman"/>
          <w:sz w:val="24"/>
        </w:rPr>
        <w:t>i</w:t>
      </w:r>
      <w:r w:rsidRPr="00C919C4">
        <w:rPr>
          <w:rFonts w:ascii="Times New Roman" w:hAnsi="Times New Roman"/>
          <w:sz w:val="24"/>
          <w:lang w:val="en-US"/>
        </w:rPr>
        <w:t xml:space="preserve">an dan juga </w:t>
      </w:r>
      <w:proofErr w:type="spellStart"/>
      <w:r w:rsidRPr="00C919C4">
        <w:rPr>
          <w:rFonts w:ascii="Times New Roman" w:hAnsi="Times New Roman"/>
          <w:sz w:val="24"/>
          <w:lang w:val="en-US"/>
        </w:rPr>
        <w:t>hasil</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pengujian</w:t>
      </w:r>
      <w:proofErr w:type="spellEnd"/>
      <w:r w:rsidRPr="00C919C4">
        <w:rPr>
          <w:rFonts w:ascii="Times New Roman" w:hAnsi="Times New Roman"/>
          <w:sz w:val="24"/>
          <w:lang w:val="en-US"/>
        </w:rPr>
        <w:t xml:space="preserve"> yang </w:t>
      </w:r>
      <w:proofErr w:type="spellStart"/>
      <w:r w:rsidRPr="00C919C4">
        <w:rPr>
          <w:rFonts w:ascii="Times New Roman" w:hAnsi="Times New Roman"/>
          <w:sz w:val="24"/>
          <w:lang w:val="en-US"/>
        </w:rPr>
        <w:t>telah</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dilakukan</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diperoleh</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bahwa</w:t>
      </w:r>
      <w:proofErr w:type="spellEnd"/>
      <w:r w:rsidRPr="00C919C4">
        <w:rPr>
          <w:rFonts w:ascii="Times New Roman" w:hAnsi="Times New Roman"/>
          <w:sz w:val="24"/>
          <w:lang w:val="en-US"/>
        </w:rPr>
        <w:t xml:space="preserve"> </w:t>
      </w:r>
      <w:proofErr w:type="spellStart"/>
      <w:r w:rsidRPr="00C919C4">
        <w:rPr>
          <w:rFonts w:ascii="Times New Roman" w:hAnsi="Times New Roman"/>
          <w:bCs/>
          <w:sz w:val="24"/>
          <w:szCs w:val="24"/>
          <w:lang w:val="en-US"/>
        </w:rPr>
        <w:t>nilai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w:t>
      </w:r>
      <w:r w:rsidRPr="00C919C4">
        <w:rPr>
          <w:rFonts w:ascii="Times New Roman" w:hAnsi="Times New Roman"/>
          <w:bCs/>
          <w:sz w:val="24"/>
          <w:szCs w:val="24"/>
          <w:vertAlign w:val="subscript"/>
          <w:lang w:val="en-US"/>
        </w:rPr>
        <w:t>hitung</w:t>
      </w:r>
      <w:proofErr w:type="spellEnd"/>
      <w:r w:rsidRPr="00C919C4">
        <w:rPr>
          <w:rFonts w:ascii="Times New Roman" w:hAnsi="Times New Roman"/>
          <w:bCs/>
          <w:sz w:val="24"/>
          <w:szCs w:val="24"/>
          <w:lang w:val="en-US"/>
        </w:rPr>
        <w:t xml:space="preserve"> = 3,765 &gt; </w:t>
      </w:r>
      <w:proofErr w:type="spellStart"/>
      <w:r w:rsidRPr="00C919C4">
        <w:rPr>
          <w:rFonts w:ascii="Times New Roman" w:hAnsi="Times New Roman"/>
          <w:bCs/>
          <w:sz w:val="24"/>
          <w:szCs w:val="24"/>
          <w:lang w:val="en-US"/>
        </w:rPr>
        <w:t>t</w:t>
      </w:r>
      <w:r w:rsidRPr="00C919C4">
        <w:rPr>
          <w:rFonts w:ascii="Times New Roman" w:hAnsi="Times New Roman"/>
          <w:bCs/>
          <w:sz w:val="24"/>
          <w:szCs w:val="24"/>
          <w:vertAlign w:val="subscript"/>
          <w:lang w:val="en-US"/>
        </w:rPr>
        <w:t>tabel</w:t>
      </w:r>
      <w:proofErr w:type="spellEnd"/>
      <w:r w:rsidRPr="00C919C4">
        <w:rPr>
          <w:rFonts w:ascii="Times New Roman" w:hAnsi="Times New Roman"/>
          <w:bCs/>
          <w:sz w:val="24"/>
          <w:szCs w:val="24"/>
          <w:lang w:val="en-US"/>
        </w:rPr>
        <w:t xml:space="preserve"> = 0,1496 </w:t>
      </w:r>
      <w:proofErr w:type="spellStart"/>
      <w:r w:rsidRPr="00C919C4">
        <w:rPr>
          <w:rFonts w:ascii="Times New Roman" w:hAnsi="Times New Roman"/>
          <w:bCs/>
          <w:sz w:val="24"/>
          <w:szCs w:val="24"/>
          <w:lang w:val="en-US"/>
        </w:rPr>
        <w:t>dengan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nilai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signifikan</w:t>
      </w:r>
      <w:proofErr w:type="spellEnd"/>
      <w:r w:rsidRPr="00C919C4">
        <w:rPr>
          <w:rFonts w:ascii="Times New Roman" w:hAnsi="Times New Roman"/>
          <w:bCs/>
          <w:sz w:val="24"/>
          <w:szCs w:val="24"/>
          <w:lang w:val="en-US"/>
        </w:rPr>
        <w:t xml:space="preserve"> 0,000 &lt; 0,05 </w:t>
      </w:r>
      <w:proofErr w:type="spellStart"/>
      <w:r w:rsidRPr="00C919C4">
        <w:rPr>
          <w:rFonts w:ascii="Times New Roman" w:hAnsi="Times New Roman"/>
          <w:bCs/>
          <w:sz w:val="24"/>
          <w:szCs w:val="24"/>
          <w:lang w:val="en-US"/>
        </w:rPr>
        <w:t>maka</w:t>
      </w:r>
      <w:proofErr w:type="spellEnd"/>
      <w:r w:rsidRPr="00C919C4">
        <w:rPr>
          <w:rFonts w:ascii="Times New Roman" w:hAnsi="Times New Roman"/>
          <w:bCs/>
          <w:sz w:val="24"/>
          <w:szCs w:val="24"/>
          <w:lang w:val="en-US"/>
        </w:rPr>
        <w:t xml:space="preserve"> H0 </w:t>
      </w:r>
      <w:proofErr w:type="spellStart"/>
      <w:r w:rsidRPr="00C919C4">
        <w:rPr>
          <w:rFonts w:ascii="Times New Roman" w:hAnsi="Times New Roman"/>
          <w:bCs/>
          <w:sz w:val="24"/>
          <w:szCs w:val="24"/>
          <w:lang w:val="en-US"/>
        </w:rPr>
        <w:t>ditolak</w:t>
      </w:r>
      <w:proofErr w:type="spellEnd"/>
      <w:r w:rsidRPr="00C919C4">
        <w:rPr>
          <w:rFonts w:ascii="Times New Roman" w:hAnsi="Times New Roman"/>
          <w:bCs/>
          <w:sz w:val="24"/>
          <w:szCs w:val="24"/>
          <w:lang w:val="en-US"/>
        </w:rPr>
        <w:t xml:space="preserve"> dan 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sehingga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dapat</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disimpulkan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bahwa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harga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berpengaruh</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signifikan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terhadap</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 </w:t>
      </w:r>
      <w:proofErr w:type="spellStart"/>
      <w:r w:rsidRPr="00C919C4">
        <w:rPr>
          <w:rFonts w:ascii="Times New Roman" w:hAnsi="Times New Roman"/>
          <w:bCs/>
          <w:sz w:val="24"/>
          <w:szCs w:val="24"/>
          <w:lang w:val="en-US"/>
        </w:rPr>
        <w:t>secara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parsial</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Seorang</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konsumen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dalam</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membeli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berbagai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hal</w:t>
      </w:r>
      <w:proofErr w:type="spellEnd"/>
      <w:r w:rsidRPr="00C919C4">
        <w:rPr>
          <w:rFonts w:ascii="Times New Roman" w:hAnsi="Times New Roman"/>
          <w:bCs/>
          <w:sz w:val="24"/>
          <w:szCs w:val="24"/>
          <w:lang w:val="en-US"/>
        </w:rPr>
        <w:t xml:space="preserve"> sangat </w:t>
      </w:r>
      <w:proofErr w:type="spellStart"/>
      <w:r w:rsidRPr="00C919C4">
        <w:rPr>
          <w:rFonts w:ascii="Times New Roman" w:hAnsi="Times New Roman"/>
          <w:bCs/>
          <w:sz w:val="24"/>
          <w:szCs w:val="24"/>
          <w:lang w:val="en-US"/>
        </w:rPr>
        <w:t>memperhatikan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harga</w:t>
      </w:r>
      <w:proofErr w:type="spellEnd"/>
      <w:r w:rsidRPr="00C919C4">
        <w:rPr>
          <w:rFonts w:ascii="Times New Roman" w:hAnsi="Times New Roman"/>
          <w:sz w:val="24"/>
          <w:szCs w:val="24"/>
        </w:rPr>
        <w:t>.</w:t>
      </w:r>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Apabila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harga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dirasa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terlalu</w:t>
      </w:r>
      <w:proofErr w:type="spellEnd"/>
      <w:r w:rsidRPr="00C919C4">
        <w:rPr>
          <w:rFonts w:ascii="Times New Roman" w:hAnsi="Times New Roman"/>
          <w:sz w:val="24"/>
          <w:szCs w:val="24"/>
          <w:lang w:val="en-US"/>
        </w:rPr>
        <w:t xml:space="preserve"> m</w:t>
      </w:r>
      <w:r>
        <w:rPr>
          <w:rFonts w:ascii="Times New Roman" w:hAnsi="Times New Roman"/>
          <w:sz w:val="24"/>
          <w:szCs w:val="24"/>
          <w:lang w:val="en-US"/>
        </w:rPr>
        <w:t xml:space="preserve">ahal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w:t>
      </w:r>
      <w:r w:rsidRPr="00C919C4">
        <w:rPr>
          <w:rFonts w:ascii="Times New Roman" w:hAnsi="Times New Roman"/>
          <w:sz w:val="24"/>
          <w:szCs w:val="24"/>
          <w:lang w:val="en-US"/>
        </w:rPr>
        <w:t>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kembali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untuk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membeli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tersebut</w:t>
      </w:r>
      <w:proofErr w:type="spellEnd"/>
      <w:r w:rsidRPr="00C919C4">
        <w:rPr>
          <w:rFonts w:ascii="Times New Roman" w:hAnsi="Times New Roman"/>
          <w:sz w:val="24"/>
          <w:szCs w:val="24"/>
          <w:lang w:val="en-US"/>
        </w:rPr>
        <w:t>.</w:t>
      </w:r>
      <w:r w:rsidRPr="00C919C4">
        <w:rPr>
          <w:rFonts w:ascii="Times New Roman" w:hAnsi="Times New Roman"/>
          <w:sz w:val="24"/>
          <w:szCs w:val="24"/>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w:t>
      </w:r>
      <w:proofErr w:type="spellEnd"/>
      <w:r>
        <w:rPr>
          <w:rFonts w:ascii="Times New Roman" w:hAnsi="Times New Roman"/>
          <w:sz w:val="24"/>
          <w:szCs w:val="24"/>
        </w:rPr>
        <w:t>k</w:t>
      </w:r>
      <w:r w:rsidRPr="00C919C4">
        <w:rPr>
          <w:rFonts w:ascii="Times New Roman" w:hAnsi="Times New Roman"/>
          <w:sz w:val="24"/>
          <w:szCs w:val="24"/>
          <w:lang w:val="en-US"/>
        </w:rPr>
        <w:t xml:space="preserve">an </w:t>
      </w:r>
      <w:proofErr w:type="spellStart"/>
      <w:r w:rsidRPr="00C919C4">
        <w:rPr>
          <w:rFonts w:ascii="Times New Roman" w:hAnsi="Times New Roman"/>
          <w:sz w:val="24"/>
          <w:szCs w:val="24"/>
          <w:lang w:val="en-US"/>
        </w:rPr>
        <w:t>sebagai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tolak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ukur</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harga</w:t>
      </w:r>
      <w:proofErr w:type="spellEnd"/>
      <w:r w:rsidRPr="00C919C4">
        <w:rPr>
          <w:rFonts w:ascii="Times New Roman" w:hAnsi="Times New Roman"/>
          <w:sz w:val="24"/>
          <w:szCs w:val="24"/>
          <w:lang w:val="en-US"/>
        </w:rPr>
        <w:t xml:space="preserve"> pada </w:t>
      </w:r>
      <w:proofErr w:type="spellStart"/>
      <w:r w:rsidRPr="00C919C4">
        <w:rPr>
          <w:rFonts w:ascii="Times New Roman" w:hAnsi="Times New Roman"/>
          <w:sz w:val="24"/>
          <w:szCs w:val="24"/>
          <w:lang w:val="en-US"/>
        </w:rPr>
        <w:t>sebuah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tertentu</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untuk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memperoleh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manfaat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dari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atau</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jasa</w:t>
      </w:r>
      <w:proofErr w:type="spellEnd"/>
      <w:r w:rsidRPr="00C919C4">
        <w:rPr>
          <w:rFonts w:ascii="Times New Roman" w:hAnsi="Times New Roman"/>
          <w:sz w:val="24"/>
          <w:szCs w:val="24"/>
          <w:lang w:val="en-US"/>
        </w:rPr>
        <w:t xml:space="preserve">. </w:t>
      </w:r>
    </w:p>
    <w:p w14:paraId="30028DAB" w14:textId="75F02785" w:rsidR="0016509A" w:rsidRPr="00315E0A" w:rsidRDefault="0016509A" w:rsidP="006C4EDB">
      <w:pPr>
        <w:tabs>
          <w:tab w:val="left" w:pos="0"/>
        </w:tabs>
        <w:spacing w:after="0" w:line="360" w:lineRule="auto"/>
        <w:jc w:val="both"/>
        <w:rPr>
          <w:rFonts w:ascii="Times New Roman" w:hAnsi="Times New Roman"/>
          <w:sz w:val="24"/>
          <w:szCs w:val="24"/>
          <w:lang w:val="en-US"/>
        </w:rPr>
      </w:pPr>
      <w:r w:rsidRPr="00C919C4">
        <w:rPr>
          <w:rFonts w:ascii="Times New Roman" w:hAnsi="Times New Roman"/>
          <w:bCs/>
          <w:sz w:val="24"/>
          <w:szCs w:val="24"/>
          <w:lang w:val="en-US"/>
        </w:rPr>
        <w:tab/>
      </w:r>
      <w:r w:rsidRPr="00C919C4">
        <w:rPr>
          <w:rFonts w:ascii="Times New Roman" w:hAnsi="Times New Roman"/>
          <w:sz w:val="24"/>
          <w:szCs w:val="24"/>
          <w:lang w:val="en-US"/>
        </w:rPr>
        <w:t xml:space="preserve">Riset  oleh </w:t>
      </w:r>
      <w:r w:rsidRPr="00C919C4">
        <w:rPr>
          <w:rFonts w:ascii="Times New Roman" w:hAnsi="Times New Roman"/>
          <w:sz w:val="24"/>
          <w:szCs w:val="24"/>
        </w:rPr>
        <w:fldChar w:fldCharType="begin" w:fldLock="1"/>
      </w:r>
      <w:r w:rsidR="0008059B">
        <w:rPr>
          <w:rFonts w:ascii="Times New Roman" w:hAnsi="Times New Roman"/>
          <w:sz w:val="24"/>
          <w:szCs w:val="24"/>
        </w:rPr>
        <w:instrText>ADDIN CSL_CITATION {"citationItems":[{"id":"ITEM-1","itemData":{"author":[{"dropping-particle":"","family":"Astuti.A Rini","given":"Sudarusman. E","non-dropping-particle":"","parse-names":false,"suffix":""}],"container-title":"Telaah bisnis","id":"ITEM-1","issue":"1","issued":{"date-parts":[["2019"]]},"page":"43-52","title":"Pengaruh Kualitas Produk, Harga, dan Citra Merek terhadap Loyalitas Pelanggan Kosmetik Natural Nusantara di Gunungkidul","type":"article-journal","volume":"20"},"uris":["http://www.mendeley.com/documents/?uuid=3a1baab2-5489-4341-b59a-29a72c2bc104","http://www.mendeley.com/documents/?uuid=30c304d6-f564-4b5c-8524-f2baa9b9f5ba"]}],"mendeley":{"formattedCitation":"(Astuti.A Rini, 2019)","manualFormatting":"Rini, (2019)","plainTextFormattedCitation":"(Astuti.A Rini, 2019)","previouslyFormattedCitation":"(Astuti.A Rini, 2019)"},"properties":{"noteIndex":0},"schema":"https://github.com/citation-style-language/schema/raw/master/csl-citation.json"}</w:instrText>
      </w:r>
      <w:r w:rsidRPr="00C919C4">
        <w:rPr>
          <w:rFonts w:ascii="Times New Roman" w:hAnsi="Times New Roman"/>
          <w:sz w:val="24"/>
          <w:szCs w:val="24"/>
        </w:rPr>
        <w:fldChar w:fldCharType="separate"/>
      </w:r>
      <w:r w:rsidRPr="00C919C4">
        <w:rPr>
          <w:rFonts w:ascii="Times New Roman" w:hAnsi="Times New Roman"/>
          <w:noProof/>
          <w:sz w:val="24"/>
          <w:szCs w:val="24"/>
        </w:rPr>
        <w:t>Rini, (2019)</w:t>
      </w:r>
      <w:r w:rsidRPr="00C919C4">
        <w:rPr>
          <w:rFonts w:ascii="Times New Roman" w:hAnsi="Times New Roman"/>
          <w:sz w:val="24"/>
          <w:szCs w:val="24"/>
        </w:rPr>
        <w:fldChar w:fldCharType="end"/>
      </w:r>
      <w:r>
        <w:rPr>
          <w:rFonts w:ascii="Times New Roman" w:hAnsi="Times New Roman"/>
          <w:sz w:val="24"/>
          <w:szCs w:val="24"/>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judul</w:t>
      </w:r>
      <w:proofErr w:type="spellEnd"/>
      <w:r w:rsidRPr="00C919C4">
        <w:rPr>
          <w:rFonts w:ascii="Times New Roman" w:hAnsi="Times New Roman"/>
          <w:sz w:val="24"/>
          <w:szCs w:val="24"/>
          <w:lang w:val="en-US"/>
        </w:rPr>
        <w:t xml:space="preserve"> “</w:t>
      </w:r>
      <w:r w:rsidRPr="00C919C4">
        <w:rPr>
          <w:rFonts w:ascii="Times New Roman" w:hAnsi="Times New Roman"/>
          <w:sz w:val="24"/>
          <w:szCs w:val="24"/>
        </w:rPr>
        <w:t>Pengaruh Kualitas Produk, Harga, dan Citra Merek terhadap Loyalitas Pelanggan Kosmetik Natural Nusantata di Gunung Kidul</w:t>
      </w:r>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menyatakan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bahwa</w:t>
      </w:r>
      <w:proofErr w:type="spellEnd"/>
      <w:r w:rsidRPr="00C919C4">
        <w:rPr>
          <w:rFonts w:ascii="Times New Roman" w:hAnsi="Times New Roman"/>
          <w:sz w:val="24"/>
          <w:szCs w:val="24"/>
          <w:lang w:val="en-US"/>
        </w:rPr>
        <w:t xml:space="preserve"> </w:t>
      </w:r>
      <w:r w:rsidRPr="00C919C4">
        <w:rPr>
          <w:rFonts w:ascii="Times New Roman" w:hAnsi="Times New Roman"/>
          <w:sz w:val="24"/>
          <w:szCs w:val="24"/>
        </w:rPr>
        <w:t>secara parsial Kualitas Produk dan Harga berpengaruh positif dan signifikan terhadap Loyalitas</w:t>
      </w:r>
      <w:r w:rsidRPr="00C919C4">
        <w:rPr>
          <w:rFonts w:ascii="Times New Roman" w:hAnsi="Times New Roman"/>
          <w:sz w:val="24"/>
          <w:szCs w:val="24"/>
          <w:lang w:val="en-US"/>
        </w:rPr>
        <w:t>”</w:t>
      </w:r>
      <w:r w:rsidRPr="00C919C4">
        <w:rPr>
          <w:rFonts w:ascii="Times New Roman" w:hAnsi="Times New Roman"/>
          <w:sz w:val="24"/>
          <w:szCs w:val="24"/>
        </w:rPr>
        <w:t>. Sedangkan Citra merek berpengaruh negatif dan tidak signifikan terhadap loyalitas</w:t>
      </w:r>
      <w:r>
        <w:rPr>
          <w:rFonts w:ascii="Times New Roman" w:hAnsi="Times New Roman"/>
          <w:sz w:val="24"/>
          <w:szCs w:val="24"/>
        </w:rPr>
        <w:t>.</w:t>
      </w:r>
      <w:r w:rsidR="00315E0A">
        <w:rPr>
          <w:rFonts w:ascii="Times New Roman" w:hAnsi="Times New Roman"/>
          <w:sz w:val="24"/>
          <w:szCs w:val="24"/>
          <w:lang w:val="en-US"/>
        </w:rPr>
        <w:t xml:space="preserve"> </w:t>
      </w:r>
    </w:p>
    <w:p w14:paraId="6D019C7B" w14:textId="77777777" w:rsidR="0016509A" w:rsidRPr="0016509A" w:rsidRDefault="0016509A" w:rsidP="006C4EDB">
      <w:pPr>
        <w:pStyle w:val="Heading3"/>
        <w:keepNext w:val="0"/>
        <w:keepLines w:val="0"/>
        <w:spacing w:before="0" w:line="360" w:lineRule="auto"/>
        <w:jc w:val="both"/>
        <w:rPr>
          <w:rFonts w:ascii="Times New Roman" w:hAnsi="Times New Roman" w:cs="Times New Roman"/>
          <w:color w:val="auto"/>
          <w:sz w:val="24"/>
          <w:szCs w:val="24"/>
        </w:rPr>
      </w:pPr>
      <w:bookmarkStart w:id="2" w:name="_Toc146643168"/>
      <w:r w:rsidRPr="0016509A">
        <w:rPr>
          <w:rFonts w:ascii="Times New Roman" w:hAnsi="Times New Roman" w:cs="Times New Roman"/>
          <w:color w:val="auto"/>
          <w:sz w:val="24"/>
          <w:szCs w:val="24"/>
        </w:rPr>
        <w:t>Pengaruh Pengalama Pelanggan Terhadap Loyalitas Pada Produk Lipstik Wardah di Toko Riska</w:t>
      </w:r>
      <w:bookmarkEnd w:id="2"/>
    </w:p>
    <w:p w14:paraId="71DCFFD6" w14:textId="77777777" w:rsidR="0016509A" w:rsidRPr="00C919C4" w:rsidRDefault="0016509A" w:rsidP="006C4EDB">
      <w:pPr>
        <w:spacing w:after="0" w:line="360" w:lineRule="auto"/>
        <w:jc w:val="both"/>
        <w:rPr>
          <w:rFonts w:ascii="Times New Roman" w:hAnsi="Times New Roman"/>
          <w:sz w:val="24"/>
          <w:szCs w:val="24"/>
          <w:lang w:val="en-US"/>
        </w:rPr>
      </w:pPr>
      <w:proofErr w:type="spellStart"/>
      <w:r w:rsidRPr="00C919C4">
        <w:rPr>
          <w:rFonts w:ascii="Times New Roman" w:hAnsi="Times New Roman"/>
          <w:sz w:val="24"/>
          <w:lang w:val="en-US"/>
        </w:rPr>
        <w:t>Berd</w:t>
      </w:r>
      <w:r>
        <w:rPr>
          <w:rFonts w:ascii="Times New Roman" w:hAnsi="Times New Roman"/>
          <w:sz w:val="24"/>
          <w:lang w:val="en-US"/>
        </w:rPr>
        <w:t>asarkan</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penelitan</w:t>
      </w:r>
      <w:proofErr w:type="spellEnd"/>
      <w:r>
        <w:rPr>
          <w:rFonts w:ascii="Times New Roman" w:hAnsi="Times New Roman"/>
          <w:sz w:val="24"/>
          <w:lang w:val="en-US"/>
        </w:rPr>
        <w:t xml:space="preserve"> dan </w:t>
      </w:r>
      <w:r w:rsidRPr="00C919C4">
        <w:rPr>
          <w:rFonts w:ascii="Times New Roman" w:hAnsi="Times New Roman"/>
          <w:sz w:val="24"/>
          <w:lang w:val="en-US"/>
        </w:rPr>
        <w:t xml:space="preserve"> </w:t>
      </w:r>
      <w:proofErr w:type="spellStart"/>
      <w:r w:rsidRPr="00C919C4">
        <w:rPr>
          <w:rFonts w:ascii="Times New Roman" w:hAnsi="Times New Roman"/>
          <w:sz w:val="24"/>
          <w:lang w:val="en-US"/>
        </w:rPr>
        <w:t>hasil</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pengujian</w:t>
      </w:r>
      <w:proofErr w:type="spellEnd"/>
      <w:r w:rsidRPr="00C919C4">
        <w:rPr>
          <w:rFonts w:ascii="Times New Roman" w:hAnsi="Times New Roman"/>
          <w:sz w:val="24"/>
          <w:lang w:val="en-US"/>
        </w:rPr>
        <w:t xml:space="preserve"> yang </w:t>
      </w:r>
      <w:proofErr w:type="spellStart"/>
      <w:r w:rsidRPr="00C919C4">
        <w:rPr>
          <w:rFonts w:ascii="Times New Roman" w:hAnsi="Times New Roman"/>
          <w:sz w:val="24"/>
          <w:lang w:val="en-US"/>
        </w:rPr>
        <w:t>telah</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dilakukan</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diperoleh</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bahwa</w:t>
      </w:r>
      <w:proofErr w:type="spellEnd"/>
      <w:r w:rsidRPr="00C919C4">
        <w:rPr>
          <w:rFonts w:ascii="Times New Roman" w:hAnsi="Times New Roman"/>
          <w:sz w:val="24"/>
          <w:lang w:val="en-US"/>
        </w:rPr>
        <w:t xml:space="preserve"> </w:t>
      </w:r>
      <w:proofErr w:type="spellStart"/>
      <w:r w:rsidRPr="00C919C4">
        <w:rPr>
          <w:rFonts w:ascii="Times New Roman" w:hAnsi="Times New Roman"/>
          <w:bCs/>
          <w:sz w:val="24"/>
          <w:szCs w:val="24"/>
          <w:lang w:val="en-US"/>
        </w:rPr>
        <w:t>nilai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w:t>
      </w:r>
      <w:r w:rsidRPr="00C919C4">
        <w:rPr>
          <w:rFonts w:ascii="Times New Roman" w:hAnsi="Times New Roman"/>
          <w:bCs/>
          <w:sz w:val="24"/>
          <w:szCs w:val="24"/>
          <w:vertAlign w:val="subscript"/>
          <w:lang w:val="en-US"/>
        </w:rPr>
        <w:t>hitung</w:t>
      </w:r>
      <w:proofErr w:type="spellEnd"/>
      <w:r w:rsidRPr="00C919C4">
        <w:rPr>
          <w:rFonts w:ascii="Times New Roman" w:hAnsi="Times New Roman"/>
          <w:bCs/>
          <w:sz w:val="24"/>
          <w:szCs w:val="24"/>
          <w:lang w:val="en-US"/>
        </w:rPr>
        <w:t xml:space="preserve"> =1,413 &gt; </w:t>
      </w:r>
      <w:proofErr w:type="spellStart"/>
      <w:r w:rsidRPr="00C919C4">
        <w:rPr>
          <w:rFonts w:ascii="Times New Roman" w:hAnsi="Times New Roman"/>
          <w:bCs/>
          <w:sz w:val="24"/>
          <w:szCs w:val="24"/>
          <w:lang w:val="en-US"/>
        </w:rPr>
        <w:t>t</w:t>
      </w:r>
      <w:r w:rsidRPr="00C919C4">
        <w:rPr>
          <w:rFonts w:ascii="Times New Roman" w:hAnsi="Times New Roman"/>
          <w:bCs/>
          <w:sz w:val="24"/>
          <w:szCs w:val="24"/>
          <w:vertAlign w:val="subscript"/>
          <w:lang w:val="en-US"/>
        </w:rPr>
        <w:t>tabel</w:t>
      </w:r>
      <w:proofErr w:type="spellEnd"/>
      <w:r w:rsidRPr="00C919C4">
        <w:rPr>
          <w:rFonts w:ascii="Times New Roman" w:hAnsi="Times New Roman"/>
          <w:bCs/>
          <w:sz w:val="24"/>
          <w:szCs w:val="24"/>
          <w:lang w:val="en-US"/>
        </w:rPr>
        <w:t xml:space="preserve"> = 0,1496 </w:t>
      </w:r>
      <w:proofErr w:type="spellStart"/>
      <w:r w:rsidRPr="00C919C4">
        <w:rPr>
          <w:rFonts w:ascii="Times New Roman" w:hAnsi="Times New Roman"/>
          <w:bCs/>
          <w:sz w:val="24"/>
          <w:szCs w:val="24"/>
          <w:lang w:val="en-US"/>
        </w:rPr>
        <w:t>dengan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nilai</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signifikan</w:t>
      </w:r>
      <w:proofErr w:type="spellEnd"/>
      <w:r w:rsidRPr="00C919C4">
        <w:rPr>
          <w:rFonts w:ascii="Times New Roman" w:hAnsi="Times New Roman"/>
          <w:bCs/>
          <w:sz w:val="24"/>
          <w:szCs w:val="24"/>
          <w:lang w:val="en-US"/>
        </w:rPr>
        <w:t xml:space="preserve"> 0,000 &lt; 0,05 </w:t>
      </w:r>
      <w:proofErr w:type="spellStart"/>
      <w:r w:rsidRPr="00C919C4">
        <w:rPr>
          <w:rFonts w:ascii="Times New Roman" w:hAnsi="Times New Roman"/>
          <w:bCs/>
          <w:sz w:val="24"/>
          <w:szCs w:val="24"/>
          <w:lang w:val="en-US"/>
        </w:rPr>
        <w:t>maka</w:t>
      </w:r>
      <w:proofErr w:type="spellEnd"/>
      <w:r w:rsidRPr="00C919C4">
        <w:rPr>
          <w:rFonts w:ascii="Times New Roman" w:hAnsi="Times New Roman"/>
          <w:bCs/>
          <w:sz w:val="24"/>
          <w:szCs w:val="24"/>
          <w:lang w:val="en-US"/>
        </w:rPr>
        <w:t xml:space="preserve"> H0 </w:t>
      </w:r>
      <w:proofErr w:type="spellStart"/>
      <w:r w:rsidRPr="00C919C4">
        <w:rPr>
          <w:rFonts w:ascii="Times New Roman" w:hAnsi="Times New Roman"/>
          <w:bCs/>
          <w:sz w:val="24"/>
          <w:szCs w:val="24"/>
          <w:lang w:val="en-US"/>
        </w:rPr>
        <w:t>ditolak</w:t>
      </w:r>
      <w:proofErr w:type="spellEnd"/>
      <w:r w:rsidRPr="00C919C4">
        <w:rPr>
          <w:rFonts w:ascii="Times New Roman" w:hAnsi="Times New Roman"/>
          <w:bCs/>
          <w:sz w:val="24"/>
          <w:szCs w:val="24"/>
          <w:lang w:val="en-US"/>
        </w:rPr>
        <w:t xml:space="preserve"> dan H</w:t>
      </w:r>
      <w:r w:rsidRPr="00C919C4">
        <w:rPr>
          <w:rFonts w:ascii="Times New Roman" w:hAnsi="Times New Roman"/>
          <w:bCs/>
          <w:sz w:val="24"/>
          <w:szCs w:val="24"/>
          <w:vertAlign w:val="subscript"/>
          <w:lang w:val="en-US"/>
        </w:rPr>
        <w:t xml:space="preserve">a </w:t>
      </w:r>
      <w:proofErr w:type="spellStart"/>
      <w:r w:rsidRPr="00C919C4">
        <w:rPr>
          <w:rFonts w:ascii="Times New Roman" w:hAnsi="Times New Roman"/>
          <w:bCs/>
          <w:sz w:val="24"/>
          <w:szCs w:val="24"/>
          <w:lang w:val="en-US"/>
        </w:rPr>
        <w:t>diterima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sehingga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dapat</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disimpulkan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bahwa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pengalaman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pelanggan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berpengaruh</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signifikan</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terhadap</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loyalitas</w:t>
      </w:r>
      <w:proofErr w:type="spellEnd"/>
      <w:r w:rsidRPr="00C919C4">
        <w:rPr>
          <w:rFonts w:ascii="Times New Roman" w:hAnsi="Times New Roman"/>
          <w:bCs/>
          <w:sz w:val="24"/>
          <w:szCs w:val="24"/>
          <w:lang w:val="en-US"/>
        </w:rPr>
        <w:t xml:space="preserve"> 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 </w:t>
      </w:r>
      <w:proofErr w:type="spellStart"/>
      <w:r w:rsidRPr="00C919C4">
        <w:rPr>
          <w:rFonts w:ascii="Times New Roman" w:hAnsi="Times New Roman"/>
          <w:bCs/>
          <w:sz w:val="24"/>
          <w:szCs w:val="24"/>
          <w:lang w:val="en-US"/>
        </w:rPr>
        <w:t>secara</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parsial</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Apabila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seorang</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konsumen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mendapatkan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pengalaman</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baik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maka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konsumen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tersebut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merasa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bahagia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terhadap</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sehingga</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dapat</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menyebabkan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akan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mengulang</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pembelian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Kesulitan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dalam</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mempertahankan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pengalaman</w:t>
      </w:r>
      <w:proofErr w:type="spellEnd"/>
      <w:r w:rsidRPr="00C919C4">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sz w:val="24"/>
          <w:szCs w:val="24"/>
        </w:rPr>
        <w:t xml:space="preserve">pelanggan </w:t>
      </w:r>
      <w:proofErr w:type="spellStart"/>
      <w:r w:rsidRPr="00C919C4">
        <w:rPr>
          <w:rFonts w:ascii="Times New Roman" w:hAnsi="Times New Roman"/>
          <w:sz w:val="24"/>
          <w:szCs w:val="24"/>
          <w:lang w:val="en-US"/>
        </w:rPr>
        <w:t>adalah</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mempertahankan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kualitas</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produk</w:t>
      </w:r>
      <w:proofErr w:type="spellEnd"/>
      <w:r w:rsidRPr="00C919C4">
        <w:rPr>
          <w:rFonts w:ascii="Times New Roman" w:hAnsi="Times New Roman"/>
          <w:sz w:val="24"/>
          <w:szCs w:val="24"/>
          <w:lang w:val="en-US"/>
        </w:rPr>
        <w:t>.</w:t>
      </w:r>
    </w:p>
    <w:p w14:paraId="464F96F9" w14:textId="1EE3BAFC" w:rsidR="0016509A" w:rsidRDefault="0016509A" w:rsidP="006C4EDB">
      <w:pPr>
        <w:autoSpaceDE w:val="0"/>
        <w:autoSpaceDN w:val="0"/>
        <w:adjustRightInd w:val="0"/>
        <w:spacing w:after="0" w:line="360" w:lineRule="auto"/>
        <w:jc w:val="both"/>
        <w:rPr>
          <w:rFonts w:ascii="Times New Roman" w:hAnsi="Times New Roman"/>
          <w:sz w:val="24"/>
          <w:szCs w:val="24"/>
        </w:rPr>
      </w:pPr>
      <w:r w:rsidRPr="00C919C4">
        <w:rPr>
          <w:rFonts w:ascii="Times New Roman" w:hAnsi="Times New Roman"/>
          <w:sz w:val="24"/>
          <w:szCs w:val="24"/>
          <w:lang w:val="en-US"/>
        </w:rPr>
        <w:tab/>
        <w:t xml:space="preserve">Hal </w:t>
      </w:r>
      <w:proofErr w:type="spellStart"/>
      <w:r w:rsidRPr="00C919C4">
        <w:rPr>
          <w:rFonts w:ascii="Times New Roman" w:hAnsi="Times New Roman"/>
          <w:sz w:val="24"/>
          <w:szCs w:val="24"/>
          <w:lang w:val="en-US"/>
        </w:rPr>
        <w:t>ini</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sejalan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dengan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riset</w:t>
      </w:r>
      <w:proofErr w:type="spellEnd"/>
      <w:r w:rsidRPr="00C919C4">
        <w:rPr>
          <w:rFonts w:ascii="Times New Roman" w:hAnsi="Times New Roman"/>
          <w:sz w:val="24"/>
          <w:szCs w:val="24"/>
          <w:lang w:val="en-US"/>
        </w:rPr>
        <w:fldChar w:fldCharType="begin" w:fldLock="1"/>
      </w:r>
      <w:r w:rsidR="0008059B">
        <w:rPr>
          <w:rFonts w:ascii="Times New Roman" w:hAnsi="Times New Roman"/>
          <w:sz w:val="24"/>
          <w:szCs w:val="24"/>
          <w:lang w:val="en-US"/>
        </w:rPr>
        <w:instrText>ADDIN CSL_CITATION {"citationItems":[{"id":"ITEM-1","itemData":{"author":[{"dropping-particle":"","family":"Rizki","given":"Muhammad","non-dropping-particle":"","parse-names":false,"suffix":""}],"id":"ITEM-1","issue":"2","issued":{"date-parts":[["2017"]]},"page":"173-183","title":"Pengaruh Pengalaman Terhadap Loyalitas Konsumen di Alfamart Langsa","type":"article-journal","volume":"8"},"uris":["http://www.mendeley.com/documents/?uuid=1f398e49-7c98-451b-a3c4-f9fc2293888c","http://www.mendeley.com/documents/?uuid=376e4510-7c81-424b-99e1-414a90801337"]}],"mendeley":{"formattedCitation":"(Rizki, 2017)","manualFormatting":" Rizki, (2017)","plainTextFormattedCitation":"(Rizki, 2017)","previouslyFormattedCitation":"(Rizki, 2017)"},"properties":{"noteIndex":0},"schema":"https://github.com/citation-style-language/schema/raw/master/csl-citation.json"}</w:instrText>
      </w:r>
      <w:r w:rsidRPr="00C919C4">
        <w:rPr>
          <w:rFonts w:ascii="Times New Roman" w:hAnsi="Times New Roman"/>
          <w:sz w:val="24"/>
          <w:szCs w:val="24"/>
          <w:lang w:val="en-US"/>
        </w:rPr>
        <w:fldChar w:fldCharType="separate"/>
      </w:r>
      <w:r w:rsidRPr="00C919C4">
        <w:rPr>
          <w:rFonts w:ascii="Times New Roman" w:hAnsi="Times New Roman"/>
          <w:noProof/>
          <w:sz w:val="24"/>
          <w:szCs w:val="24"/>
        </w:rPr>
        <w:t xml:space="preserve"> </w:t>
      </w:r>
      <w:r w:rsidRPr="00C919C4">
        <w:rPr>
          <w:rFonts w:ascii="Times New Roman" w:hAnsi="Times New Roman"/>
          <w:noProof/>
          <w:sz w:val="24"/>
          <w:szCs w:val="24"/>
          <w:lang w:val="en-US"/>
        </w:rPr>
        <w:t xml:space="preserve">Rizki, </w:t>
      </w:r>
      <w:r w:rsidRPr="00C919C4">
        <w:rPr>
          <w:rFonts w:ascii="Times New Roman" w:hAnsi="Times New Roman"/>
          <w:noProof/>
          <w:sz w:val="24"/>
          <w:szCs w:val="24"/>
        </w:rPr>
        <w:t>(</w:t>
      </w:r>
      <w:r w:rsidRPr="00C919C4">
        <w:rPr>
          <w:rFonts w:ascii="Times New Roman" w:hAnsi="Times New Roman"/>
          <w:noProof/>
          <w:sz w:val="24"/>
          <w:szCs w:val="24"/>
          <w:lang w:val="en-US"/>
        </w:rPr>
        <w:t>2017)</w:t>
      </w:r>
      <w:r w:rsidRPr="00C919C4">
        <w:rPr>
          <w:rFonts w:ascii="Times New Roman" w:hAnsi="Times New Roman"/>
          <w:sz w:val="24"/>
          <w:szCs w:val="24"/>
          <w:lang w:val="en-US"/>
        </w:rPr>
        <w:fldChar w:fldCharType="end"/>
      </w:r>
      <w:r w:rsidRPr="00C919C4">
        <w:rPr>
          <w:rFonts w:ascii="Times New Roman" w:hAnsi="Times New Roman"/>
          <w:sz w:val="24"/>
          <w:szCs w:val="24"/>
          <w:lang w:val="en-US"/>
        </w:rPr>
        <w:t xml:space="preserve"> </w:t>
      </w:r>
      <w:proofErr w:type="spellStart"/>
      <w:r w:rsidRPr="00C919C4">
        <w:rPr>
          <w:rFonts w:ascii="Times New Roman" w:hAnsi="Times New Roman"/>
          <w:sz w:val="24"/>
          <w:szCs w:val="24"/>
          <w:shd w:val="clear" w:color="auto" w:fill="FFFFFF"/>
          <w:lang w:val="en-US"/>
        </w:rPr>
        <w:t>dengan</w:t>
      </w:r>
      <w:proofErr w:type="spellEnd"/>
      <w:r w:rsidRPr="00C919C4">
        <w:rPr>
          <w:rFonts w:ascii="Times New Roman" w:hAnsi="Times New Roman"/>
          <w:sz w:val="24"/>
          <w:szCs w:val="24"/>
          <w:shd w:val="clear" w:color="auto" w:fill="FFFFFF"/>
          <w:lang w:val="en-US"/>
        </w:rPr>
        <w:t xml:space="preserve"> </w:t>
      </w:r>
      <w:proofErr w:type="spellStart"/>
      <w:r w:rsidRPr="00C919C4">
        <w:rPr>
          <w:rFonts w:ascii="Times New Roman" w:hAnsi="Times New Roman"/>
          <w:sz w:val="24"/>
          <w:szCs w:val="24"/>
          <w:shd w:val="clear" w:color="auto" w:fill="FFFFFF"/>
          <w:lang w:val="en-US"/>
        </w:rPr>
        <w:t>judul</w:t>
      </w:r>
      <w:proofErr w:type="spellEnd"/>
      <w:r w:rsidRPr="00C919C4">
        <w:rPr>
          <w:rFonts w:ascii="Times New Roman" w:hAnsi="Times New Roman"/>
          <w:sz w:val="24"/>
          <w:szCs w:val="24"/>
        </w:rPr>
        <w:t xml:space="preserve"> </w:t>
      </w:r>
      <w:r w:rsidRPr="00C919C4">
        <w:rPr>
          <w:rFonts w:ascii="Times New Roman" w:hAnsi="Times New Roman"/>
          <w:sz w:val="24"/>
          <w:szCs w:val="24"/>
          <w:lang w:val="en-US"/>
        </w:rPr>
        <w:t>“</w:t>
      </w:r>
      <w:r w:rsidRPr="00C919C4">
        <w:rPr>
          <w:rFonts w:ascii="Times New Roman" w:hAnsi="Times New Roman"/>
          <w:sz w:val="24"/>
          <w:szCs w:val="24"/>
        </w:rPr>
        <w:t>Pengaruh Pengalaman Terhadap Loyalitas Konsumen di Alfamart Langsa</w:t>
      </w:r>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menyatakan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bahwa</w:t>
      </w:r>
      <w:proofErr w:type="spellEnd"/>
      <w:r w:rsidRPr="00C919C4">
        <w:rPr>
          <w:rFonts w:ascii="Times New Roman" w:hAnsi="Times New Roman"/>
          <w:sz w:val="24"/>
          <w:szCs w:val="24"/>
          <w:lang w:val="en-US"/>
        </w:rPr>
        <w:t xml:space="preserve"> ha</w:t>
      </w:r>
      <w:r w:rsidRPr="00C919C4">
        <w:rPr>
          <w:rFonts w:ascii="Times New Roman" w:hAnsi="Times New Roman"/>
          <w:sz w:val="24"/>
          <w:szCs w:val="24"/>
        </w:rPr>
        <w:t>sil analisis data dan pembahasan pengalaman berpengaruh signifikan terhadap loyalitas konsumen alfamart langsa</w:t>
      </w:r>
      <w:r w:rsidRPr="00C919C4">
        <w:rPr>
          <w:rFonts w:ascii="Times New Roman" w:hAnsi="Times New Roman"/>
          <w:sz w:val="24"/>
          <w:szCs w:val="24"/>
          <w:lang w:val="en-US"/>
        </w:rPr>
        <w:t>.</w:t>
      </w:r>
    </w:p>
    <w:p w14:paraId="765FAD63" w14:textId="77777777" w:rsidR="0016509A" w:rsidRPr="0016509A" w:rsidRDefault="0016509A" w:rsidP="006C4EDB">
      <w:pPr>
        <w:pStyle w:val="Heading3"/>
        <w:keepNext w:val="0"/>
        <w:keepLines w:val="0"/>
        <w:spacing w:before="0" w:line="360" w:lineRule="auto"/>
        <w:jc w:val="both"/>
        <w:rPr>
          <w:rFonts w:ascii="Times New Roman" w:hAnsi="Times New Roman" w:cs="Times New Roman"/>
          <w:color w:val="auto"/>
          <w:sz w:val="24"/>
          <w:szCs w:val="24"/>
        </w:rPr>
      </w:pPr>
      <w:bookmarkStart w:id="3" w:name="_Toc143718327"/>
      <w:r w:rsidRPr="0016509A">
        <w:rPr>
          <w:rFonts w:ascii="Times New Roman" w:hAnsi="Times New Roman" w:cs="Times New Roman"/>
          <w:color w:val="auto"/>
          <w:sz w:val="24"/>
          <w:szCs w:val="24"/>
        </w:rPr>
        <w:t>Pengaruh Kualitas Produk, Harga, dan Pengalaman Konsumen Terhadap Loyalitas Pada Produk Lipstik Wardah di Toko Riska</w:t>
      </w:r>
      <w:bookmarkEnd w:id="3"/>
    </w:p>
    <w:p w14:paraId="4F8BB47D" w14:textId="77777777" w:rsidR="005365AC" w:rsidRPr="005365AC" w:rsidRDefault="005365AC" w:rsidP="006C4EDB">
      <w:pPr>
        <w:spacing w:after="0" w:line="360" w:lineRule="auto"/>
        <w:ind w:firstLine="720"/>
        <w:jc w:val="both"/>
        <w:rPr>
          <w:rFonts w:ascii="Times New Roman" w:hAnsi="Times New Roman" w:cs="Times New Roman"/>
          <w:b/>
          <w:sz w:val="24"/>
          <w:szCs w:val="24"/>
          <w:lang w:val="en-US"/>
        </w:rPr>
      </w:pPr>
      <w:r w:rsidRPr="005365AC">
        <w:rPr>
          <w:rFonts w:ascii="Times New Roman" w:hAnsi="Times New Roman" w:cs="Times New Roman"/>
          <w:sz w:val="24"/>
          <w:szCs w:val="24"/>
        </w:rPr>
        <w:t>Berdasarkan hasil penelit</w:t>
      </w:r>
      <w:r>
        <w:rPr>
          <w:rFonts w:ascii="Times New Roman" w:hAnsi="Times New Roman" w:cs="Times New Roman"/>
          <w:sz w:val="24"/>
          <w:szCs w:val="24"/>
        </w:rPr>
        <w:t>i</w:t>
      </w:r>
      <w:r w:rsidRPr="005365AC">
        <w:rPr>
          <w:rFonts w:ascii="Times New Roman" w:hAnsi="Times New Roman" w:cs="Times New Roman"/>
          <w:sz w:val="24"/>
          <w:szCs w:val="24"/>
        </w:rPr>
        <w:t>an dan juga hasil pengujian yang telah dilakukan diperoleh bahwa nilai F</w:t>
      </w:r>
      <w:r w:rsidRPr="005365AC">
        <w:rPr>
          <w:rFonts w:ascii="Times New Roman" w:hAnsi="Times New Roman" w:cs="Times New Roman"/>
          <w:sz w:val="24"/>
          <w:szCs w:val="24"/>
          <w:vertAlign w:val="subscript"/>
        </w:rPr>
        <w:t>hitung</w:t>
      </w:r>
      <w:r w:rsidRPr="005365AC">
        <w:rPr>
          <w:rFonts w:ascii="Times New Roman" w:hAnsi="Times New Roman" w:cs="Times New Roman"/>
          <w:sz w:val="24"/>
          <w:szCs w:val="24"/>
        </w:rPr>
        <w:t xml:space="preserve"> = 14,467 &gt; F</w:t>
      </w:r>
      <w:r w:rsidRPr="005365AC">
        <w:rPr>
          <w:rFonts w:ascii="Times New Roman" w:hAnsi="Times New Roman" w:cs="Times New Roman"/>
          <w:sz w:val="24"/>
          <w:szCs w:val="24"/>
          <w:vertAlign w:val="subscript"/>
        </w:rPr>
        <w:t xml:space="preserve">tabel </w:t>
      </w:r>
      <w:r w:rsidRPr="005365AC">
        <w:rPr>
          <w:rFonts w:ascii="Times New Roman" w:hAnsi="Times New Roman" w:cs="Times New Roman"/>
          <w:sz w:val="24"/>
          <w:szCs w:val="24"/>
        </w:rPr>
        <w:t xml:space="preserve">= 3,07 dengan nilai signifikan 0,000 &lt; 0,05 artinya </w:t>
      </w:r>
      <w:r w:rsidRPr="005365AC">
        <w:rPr>
          <w:rFonts w:ascii="Times New Roman" w:hAnsi="Times New Roman" w:cs="Times New Roman"/>
          <w:bCs/>
          <w:sz w:val="24"/>
          <w:szCs w:val="24"/>
        </w:rPr>
        <w:t>artinya H</w:t>
      </w:r>
      <w:r w:rsidRPr="005365AC">
        <w:rPr>
          <w:rFonts w:ascii="Times New Roman" w:hAnsi="Times New Roman" w:cs="Times New Roman"/>
          <w:bCs/>
          <w:sz w:val="24"/>
          <w:szCs w:val="24"/>
          <w:vertAlign w:val="subscript"/>
        </w:rPr>
        <w:t>0</w:t>
      </w:r>
      <w:r w:rsidRPr="005365AC">
        <w:rPr>
          <w:rFonts w:ascii="Times New Roman" w:hAnsi="Times New Roman" w:cs="Times New Roman"/>
          <w:bCs/>
          <w:sz w:val="24"/>
          <w:szCs w:val="24"/>
        </w:rPr>
        <w:t xml:space="preserve"> ditolak dan H</w:t>
      </w:r>
      <w:r w:rsidRPr="005365AC">
        <w:rPr>
          <w:rFonts w:ascii="Times New Roman" w:hAnsi="Times New Roman" w:cs="Times New Roman"/>
          <w:bCs/>
          <w:sz w:val="24"/>
          <w:szCs w:val="24"/>
          <w:vertAlign w:val="subscript"/>
        </w:rPr>
        <w:t xml:space="preserve">a </w:t>
      </w:r>
      <w:r w:rsidRPr="005365AC">
        <w:rPr>
          <w:rFonts w:ascii="Times New Roman" w:hAnsi="Times New Roman" w:cs="Times New Roman"/>
          <w:bCs/>
          <w:sz w:val="24"/>
          <w:szCs w:val="24"/>
        </w:rPr>
        <w:t>diterima, maka dapat disimpulkan bahwa variabel kualitas produk (X1), harga (X2), pengalaman pelanggan (X3)</w:t>
      </w:r>
      <w:r w:rsidRPr="005365AC">
        <w:rPr>
          <w:rFonts w:ascii="Times New Roman" w:hAnsi="Times New Roman" w:cs="Times New Roman"/>
          <w:iCs/>
          <w:sz w:val="24"/>
          <w:szCs w:val="24"/>
        </w:rPr>
        <w:t xml:space="preserve"> berpengaruh signifikan terhadap </w:t>
      </w:r>
      <w:r w:rsidRPr="005365AC">
        <w:rPr>
          <w:rFonts w:ascii="Times New Roman" w:hAnsi="Times New Roman" w:cs="Times New Roman"/>
          <w:bCs/>
          <w:sz w:val="24"/>
          <w:szCs w:val="24"/>
        </w:rPr>
        <w:t xml:space="preserve">loyalitas pada produk lipstik Wardah di Toko Riska secara simultan. </w:t>
      </w:r>
      <w:r w:rsidRPr="005365AC">
        <w:rPr>
          <w:rFonts w:ascii="Times New Roman" w:hAnsi="Times New Roman" w:cs="Times New Roman"/>
          <w:sz w:val="24"/>
          <w:szCs w:val="24"/>
        </w:rPr>
        <w:t>Hal ini dapat dikatakan</w:t>
      </w:r>
      <w:r w:rsidRPr="005365AC">
        <w:rPr>
          <w:rFonts w:ascii="Times New Roman" w:hAnsi="Times New Roman" w:cs="Times New Roman"/>
          <w:sz w:val="24"/>
          <w:szCs w:val="24"/>
          <w:lang w:val="en-US"/>
        </w:rPr>
        <w:t xml:space="preserve"> </w:t>
      </w:r>
      <w:proofErr w:type="spellStart"/>
      <w:r w:rsidRPr="005365AC">
        <w:rPr>
          <w:rFonts w:ascii="Times New Roman" w:hAnsi="Times New Roman" w:cs="Times New Roman"/>
          <w:sz w:val="24"/>
          <w:szCs w:val="24"/>
          <w:lang w:val="en-US"/>
        </w:rPr>
        <w:t>keberadaan</w:t>
      </w:r>
      <w:proofErr w:type="spellEnd"/>
      <w:r w:rsidRPr="005365AC">
        <w:rPr>
          <w:rFonts w:ascii="Times New Roman" w:hAnsi="Times New Roman" w:cs="Times New Roman"/>
          <w:sz w:val="24"/>
          <w:szCs w:val="24"/>
        </w:rPr>
        <w:t xml:space="preserve"> </w:t>
      </w:r>
      <w:r w:rsidRPr="005365AC">
        <w:rPr>
          <w:rFonts w:ascii="Times New Roman" w:hAnsi="Times New Roman" w:cs="Times New Roman"/>
          <w:sz w:val="24"/>
          <w:szCs w:val="24"/>
          <w:lang w:val="en-US"/>
        </w:rPr>
        <w:lastRenderedPageBreak/>
        <w:t>“</w:t>
      </w:r>
      <w:r w:rsidRPr="005365AC">
        <w:rPr>
          <w:rFonts w:ascii="Times New Roman" w:hAnsi="Times New Roman" w:cs="Times New Roman"/>
          <w:sz w:val="24"/>
          <w:szCs w:val="24"/>
        </w:rPr>
        <w:t xml:space="preserve">kualitas </w:t>
      </w:r>
      <w:proofErr w:type="spellStart"/>
      <w:r w:rsidRPr="005365AC">
        <w:rPr>
          <w:rFonts w:ascii="Times New Roman" w:hAnsi="Times New Roman" w:cs="Times New Roman"/>
          <w:sz w:val="24"/>
          <w:szCs w:val="24"/>
          <w:lang w:val="en-US"/>
        </w:rPr>
        <w:t>produk</w:t>
      </w:r>
      <w:proofErr w:type="spellEnd"/>
      <w:r w:rsidRPr="005365AC">
        <w:rPr>
          <w:rFonts w:ascii="Times New Roman" w:hAnsi="Times New Roman" w:cs="Times New Roman"/>
          <w:sz w:val="24"/>
          <w:szCs w:val="24"/>
        </w:rPr>
        <w:t xml:space="preserve"> yang semakin tinggi, harga yang semakin baik, serta pengalaman pelanggan yang semakin baik, secara bersama-sama akan meningkatkan secara signifikan loyalitas pelanggan</w:t>
      </w:r>
      <w:r w:rsidRPr="005365AC">
        <w:rPr>
          <w:rFonts w:ascii="Times New Roman" w:hAnsi="Times New Roman" w:cs="Times New Roman"/>
          <w:sz w:val="24"/>
          <w:szCs w:val="24"/>
          <w:lang w:val="en-US"/>
        </w:rPr>
        <w:t xml:space="preserve">”. </w:t>
      </w:r>
      <w:r w:rsidRPr="005365AC">
        <w:rPr>
          <w:rStyle w:val="Heading3Char"/>
          <w:rFonts w:ascii="Times New Roman" w:hAnsi="Times New Roman" w:cs="Times New Roman"/>
          <w:b w:val="0"/>
          <w:color w:val="auto"/>
          <w:sz w:val="24"/>
          <w:szCs w:val="24"/>
        </w:rPr>
        <w:t xml:space="preserve">Banyaknya pilihan produk lipstik akan membuat konsumen harus membuat keputusan untuk memilih menggunakan produk lipstik yang bagus. </w:t>
      </w:r>
      <w:proofErr w:type="spellStart"/>
      <w:r w:rsidRPr="005365AC">
        <w:rPr>
          <w:rStyle w:val="Heading3Char"/>
          <w:rFonts w:ascii="Times New Roman" w:hAnsi="Times New Roman" w:cs="Times New Roman"/>
          <w:b w:val="0"/>
          <w:color w:val="auto"/>
          <w:sz w:val="24"/>
          <w:szCs w:val="24"/>
          <w:lang w:val="en-US"/>
        </w:rPr>
        <w:t>Keberadaan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harga</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menjadi</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hal</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penting</w:t>
      </w:r>
      <w:proofErr w:type="spellEnd"/>
      <w:r w:rsidRPr="005365AC">
        <w:rPr>
          <w:rStyle w:val="Heading3Char"/>
          <w:rFonts w:ascii="Times New Roman" w:hAnsi="Times New Roman" w:cs="Times New Roman"/>
          <w:b w:val="0"/>
          <w:color w:val="auto"/>
          <w:sz w:val="24"/>
          <w:szCs w:val="24"/>
          <w:lang w:val="en-US"/>
        </w:rPr>
        <w:t xml:space="preserve"> yang </w:t>
      </w:r>
      <w:proofErr w:type="spellStart"/>
      <w:r w:rsidRPr="005365AC">
        <w:rPr>
          <w:rStyle w:val="Heading3Char"/>
          <w:rFonts w:ascii="Times New Roman" w:hAnsi="Times New Roman" w:cs="Times New Roman"/>
          <w:b w:val="0"/>
          <w:color w:val="auto"/>
          <w:sz w:val="24"/>
          <w:szCs w:val="24"/>
          <w:lang w:val="en-US"/>
        </w:rPr>
        <w:t>akan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dijadikan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patokan</w:t>
      </w:r>
      <w:proofErr w:type="spellEnd"/>
      <w:r w:rsidRPr="005365AC">
        <w:rPr>
          <w:rStyle w:val="Heading3Char"/>
          <w:rFonts w:ascii="Times New Roman" w:hAnsi="Times New Roman" w:cs="Times New Roman"/>
          <w:b w:val="0"/>
          <w:color w:val="auto"/>
          <w:sz w:val="24"/>
          <w:szCs w:val="24"/>
          <w:lang w:val="en-US"/>
        </w:rPr>
        <w:t xml:space="preserve"> oleh </w:t>
      </w:r>
      <w:proofErr w:type="spellStart"/>
      <w:r w:rsidRPr="005365AC">
        <w:rPr>
          <w:rStyle w:val="Heading3Char"/>
          <w:rFonts w:ascii="Times New Roman" w:hAnsi="Times New Roman" w:cs="Times New Roman"/>
          <w:b w:val="0"/>
          <w:color w:val="auto"/>
          <w:sz w:val="24"/>
          <w:szCs w:val="24"/>
          <w:lang w:val="en-US"/>
        </w:rPr>
        <w:t>konsumen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sebelum</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membeli</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barang</w:t>
      </w:r>
      <w:proofErr w:type="spellEnd"/>
      <w:r w:rsidRPr="005365AC">
        <w:rPr>
          <w:rStyle w:val="Heading3Char"/>
          <w:rFonts w:ascii="Times New Roman" w:hAnsi="Times New Roman" w:cs="Times New Roman"/>
          <w:b w:val="0"/>
          <w:color w:val="auto"/>
          <w:sz w:val="24"/>
          <w:szCs w:val="24"/>
          <w:lang w:val="en-US"/>
        </w:rPr>
        <w:t xml:space="preserve">. Adanya </w:t>
      </w:r>
      <w:proofErr w:type="spellStart"/>
      <w:r w:rsidRPr="005365AC">
        <w:rPr>
          <w:rStyle w:val="Heading3Char"/>
          <w:rFonts w:ascii="Times New Roman" w:hAnsi="Times New Roman" w:cs="Times New Roman"/>
          <w:b w:val="0"/>
          <w:color w:val="auto"/>
          <w:sz w:val="24"/>
          <w:szCs w:val="24"/>
          <w:lang w:val="en-US"/>
        </w:rPr>
        <w:t>pengalaman</w:t>
      </w:r>
      <w:proofErr w:type="spellEnd"/>
      <w:r w:rsidRPr="005365AC">
        <w:rPr>
          <w:rStyle w:val="Heading3Char"/>
          <w:rFonts w:ascii="Times New Roman" w:hAnsi="Times New Roman" w:cs="Times New Roman"/>
          <w:b w:val="0"/>
          <w:color w:val="auto"/>
          <w:sz w:val="24"/>
          <w:szCs w:val="24"/>
          <w:lang w:val="en-US"/>
        </w:rPr>
        <w:t xml:space="preserve"> juga </w:t>
      </w:r>
      <w:proofErr w:type="spellStart"/>
      <w:r w:rsidRPr="005365AC">
        <w:rPr>
          <w:rStyle w:val="Heading3Char"/>
          <w:rFonts w:ascii="Times New Roman" w:hAnsi="Times New Roman" w:cs="Times New Roman"/>
          <w:b w:val="0"/>
          <w:color w:val="auto"/>
          <w:sz w:val="24"/>
          <w:szCs w:val="24"/>
          <w:lang w:val="en-US"/>
        </w:rPr>
        <w:t>memberikan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pengaruh</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terhadap</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loyalitas</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Apabila</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pengalaman</w:t>
      </w:r>
      <w:proofErr w:type="spellEnd"/>
      <w:r w:rsidRPr="005365AC">
        <w:rPr>
          <w:rStyle w:val="Heading3Char"/>
          <w:rFonts w:ascii="Times New Roman" w:hAnsi="Times New Roman" w:cs="Times New Roman"/>
          <w:b w:val="0"/>
          <w:color w:val="auto"/>
          <w:sz w:val="24"/>
          <w:szCs w:val="24"/>
          <w:lang w:val="en-US"/>
        </w:rPr>
        <w:t xml:space="preserve"> yang </w:t>
      </w:r>
      <w:proofErr w:type="spellStart"/>
      <w:r w:rsidRPr="005365AC">
        <w:rPr>
          <w:rStyle w:val="Heading3Char"/>
          <w:rFonts w:ascii="Times New Roman" w:hAnsi="Times New Roman" w:cs="Times New Roman"/>
          <w:b w:val="0"/>
          <w:color w:val="auto"/>
          <w:sz w:val="24"/>
          <w:szCs w:val="24"/>
          <w:lang w:val="en-US"/>
        </w:rPr>
        <w:t>dirasakan</w:t>
      </w:r>
      <w:proofErr w:type="spellEnd"/>
      <w:r w:rsidRPr="005365AC">
        <w:rPr>
          <w:rStyle w:val="Heading3Char"/>
          <w:rFonts w:ascii="Times New Roman" w:hAnsi="Times New Roman" w:cs="Times New Roman"/>
          <w:b w:val="0"/>
          <w:color w:val="auto"/>
          <w:sz w:val="24"/>
          <w:szCs w:val="24"/>
          <w:lang w:val="en-US"/>
        </w:rPr>
        <w:t xml:space="preserve"> oleh </w:t>
      </w:r>
      <w:proofErr w:type="spellStart"/>
      <w:r w:rsidRPr="005365AC">
        <w:rPr>
          <w:rStyle w:val="Heading3Char"/>
          <w:rFonts w:ascii="Times New Roman" w:hAnsi="Times New Roman" w:cs="Times New Roman"/>
          <w:b w:val="0"/>
          <w:color w:val="auto"/>
          <w:sz w:val="24"/>
          <w:szCs w:val="24"/>
          <w:lang w:val="en-US"/>
        </w:rPr>
        <w:t>konsumen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positif</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maka</w:t>
      </w:r>
      <w:proofErr w:type="spellEnd"/>
      <w:r>
        <w:rPr>
          <w:rStyle w:val="Heading3Char"/>
          <w:rFonts w:ascii="Times New Roman" w:hAnsi="Times New Roman" w:cs="Times New Roman"/>
          <w:b w:val="0"/>
          <w:color w:val="auto"/>
          <w:sz w:val="24"/>
          <w:szCs w:val="24"/>
          <w:lang w:val="en-US"/>
        </w:rPr>
        <w:t xml:space="preserve"> </w:t>
      </w:r>
      <w:proofErr w:type="spellStart"/>
      <w:r>
        <w:rPr>
          <w:rStyle w:val="Heading3Char"/>
          <w:rFonts w:ascii="Times New Roman" w:hAnsi="Times New Roman" w:cs="Times New Roman"/>
          <w:b w:val="0"/>
          <w:color w:val="auto"/>
          <w:sz w:val="24"/>
          <w:szCs w:val="24"/>
          <w:lang w:val="en-US"/>
        </w:rPr>
        <w:t>dapat</w:t>
      </w:r>
      <w:proofErr w:type="spellEnd"/>
      <w:r>
        <w:rPr>
          <w:rStyle w:val="Heading3Char"/>
          <w:rFonts w:ascii="Times New Roman" w:hAnsi="Times New Roman" w:cs="Times New Roman"/>
          <w:b w:val="0"/>
          <w:color w:val="auto"/>
          <w:sz w:val="24"/>
          <w:szCs w:val="24"/>
          <w:lang w:val="en-US"/>
        </w:rPr>
        <w:t xml:space="preserve"> </w:t>
      </w:r>
      <w:proofErr w:type="spellStart"/>
      <w:r>
        <w:rPr>
          <w:rStyle w:val="Heading3Char"/>
          <w:rFonts w:ascii="Times New Roman" w:hAnsi="Times New Roman" w:cs="Times New Roman"/>
          <w:b w:val="0"/>
          <w:color w:val="auto"/>
          <w:sz w:val="24"/>
          <w:szCs w:val="24"/>
          <w:lang w:val="en-US"/>
        </w:rPr>
        <w:t>diprediksi</w:t>
      </w:r>
      <w:proofErr w:type="spellEnd"/>
      <w:r>
        <w:rPr>
          <w:rStyle w:val="Heading3Char"/>
          <w:rFonts w:ascii="Times New Roman" w:hAnsi="Times New Roman" w:cs="Times New Roman"/>
          <w:b w:val="0"/>
          <w:color w:val="auto"/>
          <w:sz w:val="24"/>
          <w:szCs w:val="24"/>
          <w:lang w:val="en-US"/>
        </w:rPr>
        <w:t xml:space="preserve"> </w:t>
      </w:r>
      <w:proofErr w:type="spellStart"/>
      <w:r>
        <w:rPr>
          <w:rStyle w:val="Heading3Char"/>
          <w:rFonts w:ascii="Times New Roman" w:hAnsi="Times New Roman" w:cs="Times New Roman"/>
          <w:b w:val="0"/>
          <w:color w:val="auto"/>
          <w:sz w:val="24"/>
          <w:szCs w:val="24"/>
          <w:lang w:val="en-US"/>
        </w:rPr>
        <w:t>bahwa</w:t>
      </w:r>
      <w:proofErr w:type="spellEnd"/>
      <w:r>
        <w:rPr>
          <w:rStyle w:val="Heading3Char"/>
          <w:rFonts w:ascii="Times New Roman" w:hAnsi="Times New Roman" w:cs="Times New Roman"/>
          <w:b w:val="0"/>
          <w:color w:val="auto"/>
          <w:sz w:val="24"/>
          <w:szCs w:val="24"/>
          <w:lang w:val="en-US"/>
        </w:rPr>
        <w:t xml:space="preserve"> </w:t>
      </w:r>
      <w:r>
        <w:rPr>
          <w:rStyle w:val="Heading3Char"/>
          <w:rFonts w:ascii="Times New Roman" w:hAnsi="Times New Roman" w:cs="Times New Roman"/>
          <w:b w:val="0"/>
          <w:color w:val="auto"/>
          <w:sz w:val="24"/>
          <w:szCs w:val="24"/>
        </w:rPr>
        <w:t>pelanggan</w:t>
      </w:r>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akan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dengan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senang</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hati</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untuk</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melakukan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pembelian</w:t>
      </w:r>
      <w:proofErr w:type="spellEnd"/>
      <w:r w:rsidRPr="005365AC">
        <w:rPr>
          <w:rStyle w:val="Heading3Char"/>
          <w:rFonts w:ascii="Times New Roman" w:hAnsi="Times New Roman" w:cs="Times New Roman"/>
          <w:b w:val="0"/>
          <w:color w:val="auto"/>
          <w:sz w:val="24"/>
          <w:szCs w:val="24"/>
          <w:lang w:val="en-US"/>
        </w:rPr>
        <w:t xml:space="preserve"> </w:t>
      </w:r>
      <w:proofErr w:type="spellStart"/>
      <w:r w:rsidRPr="005365AC">
        <w:rPr>
          <w:rStyle w:val="Heading3Char"/>
          <w:rFonts w:ascii="Times New Roman" w:hAnsi="Times New Roman" w:cs="Times New Roman"/>
          <w:b w:val="0"/>
          <w:color w:val="auto"/>
          <w:sz w:val="24"/>
          <w:szCs w:val="24"/>
          <w:lang w:val="en-US"/>
        </w:rPr>
        <w:t>kembali</w:t>
      </w:r>
      <w:proofErr w:type="spellEnd"/>
      <w:r w:rsidRPr="005365AC">
        <w:rPr>
          <w:rStyle w:val="Heading3Char"/>
          <w:rFonts w:ascii="Times New Roman" w:hAnsi="Times New Roman" w:cs="Times New Roman"/>
          <w:b w:val="0"/>
          <w:color w:val="auto"/>
          <w:sz w:val="24"/>
          <w:szCs w:val="24"/>
          <w:lang w:val="en-US"/>
        </w:rPr>
        <w:t>.</w:t>
      </w:r>
    </w:p>
    <w:p w14:paraId="3D97ED43" w14:textId="51203104" w:rsidR="004E0AD7" w:rsidRDefault="005365AC" w:rsidP="006C4EDB">
      <w:pPr>
        <w:spacing w:after="0" w:line="360" w:lineRule="auto"/>
        <w:ind w:firstLine="720"/>
        <w:jc w:val="both"/>
        <w:rPr>
          <w:rFonts w:ascii="Times New Roman" w:hAnsi="Times New Roman"/>
          <w:sz w:val="24"/>
          <w:szCs w:val="24"/>
        </w:rPr>
      </w:pPr>
      <w:r w:rsidRPr="005365AC">
        <w:rPr>
          <w:rFonts w:ascii="Times New Roman" w:hAnsi="Times New Roman" w:cs="Times New Roman"/>
          <w:sz w:val="24"/>
          <w:szCs w:val="24"/>
          <w:lang w:val="en-US"/>
        </w:rPr>
        <w:t xml:space="preserve">Riset </w:t>
      </w:r>
      <w:r w:rsidRPr="005365AC">
        <w:rPr>
          <w:rFonts w:ascii="Times New Roman" w:hAnsi="Times New Roman" w:cs="Times New Roman"/>
          <w:sz w:val="24"/>
          <w:szCs w:val="24"/>
          <w:lang w:val="en-US"/>
        </w:rPr>
        <w:fldChar w:fldCharType="begin" w:fldLock="1"/>
      </w:r>
      <w:r w:rsidR="0008059B">
        <w:rPr>
          <w:rFonts w:ascii="Times New Roman" w:hAnsi="Times New Roman" w:cs="Times New Roman"/>
          <w:sz w:val="24"/>
          <w:szCs w:val="24"/>
          <w:lang w:val="en-US"/>
        </w:rPr>
        <w:instrText>ADDIN CSL_CITATION {"citationItems":[{"id":"ITEM-1","itemData":{"ISBN":"9788578110796","ISSN":"1098-6596","PMID":"25246403","abstract":"Penelitian ini bertujuan untuk mengetahui pengaruh harga diskon dan persepsi produk terhadap nilai belanja serta perilaku pembelian konsumen untuk kategori produk fashion. Penelitian ini dilakukan di sebuah department store yang terletak di dalam pusat perbelanjaan Tunjungan Plaza Surabaya. Sebanyak 100 orang responden menjadi volunter di dalam penelitian ini, sedangkan untuk batasan kategori produk fashion yang diteliti meliputi pakaian, tas, alas kaki (sepatu, sandal dan sepatu sandal), serta aksesoris (kacamata, perhiasan dan topi). Hasil penelitian ini menunjukkan bahwa harga diskon berpengaruh terhadap belanja hedonik konsumen. Begitu pula pada variabel persepsi produk dapat meningkatkan belanja hedonik. Selanjutnya pengaruh positif juga ditunjukkan pada variabel persepsi produk terhadap belanja utilitarian konsumen, dan belanja hedonik serta utilitarian memiliki pengaruh yang positif terhadap perilaku pembelian konsumen di department store. Keywords:","author":[{"dropping-particle":"","family":"Siregar","given":"Nurafrina","non-dropping-particle":"","parse-names":false,"suffix":""},{"dropping-particle":"","family":"Hakim","given":"Fadillah","non-dropping-particle":"","parse-names":false,"suffix":""}],"container-title":"Jurnal Manajemen Tools","id":"ITEM-1","issue":"2","issued":{"date-parts":[["2017"]]},"page":"87-96","title":"Pengaruh pencitraan, kualitas produk dan harga terhadap loyalitas pelanggan pada rumah makan Kampoeng Deli Medan","type":"article-journal","volume":"8"},"uris":["http://www.mendeley.com/documents/?uuid=b966cd17-0a91-4c2e-aca7-edffce39cfc3","http://www.mendeley.com/documents/?uuid=5cee448c-efb2-43d9-bc28-7194b9a72d2b"]}],"mendeley":{"formattedCitation":"(Siregar &amp; Hakim, 2017)","manualFormatting":"Siregar &amp; Hakim, (2017)","plainTextFormattedCitation":"(Siregar &amp; Hakim, 2017)","previouslyFormattedCitation":"(Siregar &amp; Hakim, 2017)"},"properties":{"noteIndex":0},"schema":"https://github.com/citation-style-language/schema/raw/master/csl-citation.json"}</w:instrText>
      </w:r>
      <w:r w:rsidRPr="005365AC">
        <w:rPr>
          <w:rFonts w:ascii="Times New Roman" w:hAnsi="Times New Roman" w:cs="Times New Roman"/>
          <w:sz w:val="24"/>
          <w:szCs w:val="24"/>
          <w:lang w:val="en-US"/>
        </w:rPr>
        <w:fldChar w:fldCharType="separate"/>
      </w:r>
      <w:r w:rsidRPr="005365AC">
        <w:rPr>
          <w:rFonts w:ascii="Times New Roman" w:hAnsi="Times New Roman" w:cs="Times New Roman"/>
          <w:noProof/>
          <w:sz w:val="24"/>
          <w:szCs w:val="24"/>
          <w:lang w:val="en-US"/>
        </w:rPr>
        <w:t xml:space="preserve">Siregar &amp; Hakim, </w:t>
      </w:r>
      <w:r w:rsidRPr="005365AC">
        <w:rPr>
          <w:rFonts w:ascii="Times New Roman" w:hAnsi="Times New Roman" w:cs="Times New Roman"/>
          <w:noProof/>
          <w:sz w:val="24"/>
          <w:szCs w:val="24"/>
        </w:rPr>
        <w:t>(</w:t>
      </w:r>
      <w:r w:rsidRPr="005365AC">
        <w:rPr>
          <w:rFonts w:ascii="Times New Roman" w:hAnsi="Times New Roman" w:cs="Times New Roman"/>
          <w:noProof/>
          <w:sz w:val="24"/>
          <w:szCs w:val="24"/>
          <w:lang w:val="en-US"/>
        </w:rPr>
        <w:t>2017)</w:t>
      </w:r>
      <w:r w:rsidRPr="005365AC">
        <w:rPr>
          <w:rFonts w:ascii="Times New Roman" w:hAnsi="Times New Roman" w:cs="Times New Roman"/>
          <w:sz w:val="24"/>
          <w:szCs w:val="24"/>
          <w:lang w:val="en-US"/>
        </w:rPr>
        <w:fldChar w:fldCharType="end"/>
      </w:r>
      <w:r w:rsidRPr="005365AC">
        <w:rPr>
          <w:rFonts w:ascii="Times New Roman" w:hAnsi="Times New Roman" w:cs="Times New Roman"/>
          <w:sz w:val="24"/>
          <w:szCs w:val="24"/>
          <w:lang w:val="en-ID"/>
        </w:rPr>
        <w:t xml:space="preserve">, </w:t>
      </w:r>
      <w:proofErr w:type="spellStart"/>
      <w:r w:rsidRPr="005365AC">
        <w:rPr>
          <w:rFonts w:ascii="Times New Roman" w:hAnsi="Times New Roman" w:cs="Times New Roman"/>
          <w:sz w:val="24"/>
          <w:szCs w:val="24"/>
          <w:lang w:val="en-ID"/>
        </w:rPr>
        <w:t>dengan</w:t>
      </w:r>
      <w:proofErr w:type="spellEnd"/>
      <w:r w:rsidRPr="005365AC">
        <w:rPr>
          <w:rFonts w:ascii="Times New Roman" w:hAnsi="Times New Roman" w:cs="Times New Roman"/>
          <w:sz w:val="24"/>
          <w:szCs w:val="24"/>
          <w:lang w:val="en-ID"/>
        </w:rPr>
        <w:t xml:space="preserve"> </w:t>
      </w:r>
      <w:proofErr w:type="spellStart"/>
      <w:r w:rsidRPr="005365AC">
        <w:rPr>
          <w:rFonts w:ascii="Times New Roman" w:hAnsi="Times New Roman" w:cs="Times New Roman"/>
          <w:sz w:val="24"/>
          <w:szCs w:val="24"/>
          <w:lang w:val="en-ID"/>
        </w:rPr>
        <w:t>judul</w:t>
      </w:r>
      <w:proofErr w:type="spellEnd"/>
      <w:r w:rsidRPr="005365AC">
        <w:rPr>
          <w:rFonts w:ascii="Times New Roman" w:hAnsi="Times New Roman" w:cs="Times New Roman"/>
          <w:sz w:val="24"/>
          <w:szCs w:val="24"/>
          <w:lang w:val="en-ID"/>
        </w:rPr>
        <w:t xml:space="preserve"> </w:t>
      </w:r>
      <w:r w:rsidRPr="005365AC">
        <w:rPr>
          <w:rFonts w:ascii="Times New Roman" w:hAnsi="Times New Roman" w:cs="Times New Roman"/>
          <w:sz w:val="24"/>
          <w:szCs w:val="24"/>
        </w:rPr>
        <w:t>Pengaruh Pencitraan, Kualitas Produk dan Harga terhadap Loyalitas Pelanggan Pada Rumah Makan Kampoeng Deli Medan</w:t>
      </w:r>
      <w:r w:rsidRPr="005365AC">
        <w:rPr>
          <w:rFonts w:ascii="Times New Roman" w:hAnsi="Times New Roman" w:cs="Times New Roman"/>
          <w:sz w:val="24"/>
          <w:szCs w:val="24"/>
          <w:lang w:val="en-US"/>
        </w:rPr>
        <w:t>, h</w:t>
      </w:r>
      <w:r w:rsidRPr="005365AC">
        <w:rPr>
          <w:rFonts w:ascii="Times New Roman" w:hAnsi="Times New Roman" w:cs="Times New Roman"/>
          <w:sz w:val="24"/>
          <w:szCs w:val="24"/>
        </w:rPr>
        <w:t xml:space="preserve">asil analisis data dan pembahasan dapat disimpulkan bahwa variabel Pencitraan menyatakan ada pengaruh positif terhadap loyalitas pelanggan, variabel Kualitas Produk menyatakan ada pengaruh positif terhadap loyalitas pelanggan, </w:t>
      </w:r>
      <w:r w:rsidRPr="00C919C4">
        <w:rPr>
          <w:rFonts w:ascii="Times New Roman" w:hAnsi="Times New Roman"/>
          <w:sz w:val="24"/>
          <w:szCs w:val="24"/>
        </w:rPr>
        <w:t>dan variabel Harga menyatakan ada pengaruh positif terhadap loyalitas pelanggan</w:t>
      </w:r>
    </w:p>
    <w:p w14:paraId="4D332892" w14:textId="77777777" w:rsidR="006C4EDB" w:rsidRPr="005365AC" w:rsidRDefault="006C4EDB" w:rsidP="006C4EDB">
      <w:pPr>
        <w:spacing w:after="0" w:line="360" w:lineRule="auto"/>
        <w:ind w:firstLine="720"/>
        <w:jc w:val="both"/>
        <w:rPr>
          <w:rFonts w:ascii="Times New Roman" w:hAnsi="Times New Roman"/>
          <w:sz w:val="24"/>
          <w:szCs w:val="24"/>
        </w:rPr>
      </w:pPr>
    </w:p>
    <w:p w14:paraId="0875F29E" w14:textId="77777777" w:rsidR="004E0AD7" w:rsidRDefault="00423F7A" w:rsidP="006C4EDB">
      <w:pPr>
        <w:pStyle w:val="Normal1"/>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r w:rsidR="004A1435">
        <w:rPr>
          <w:rFonts w:ascii="Times New Roman" w:eastAsia="Times New Roman" w:hAnsi="Times New Roman" w:cs="Times New Roman"/>
          <w:b/>
          <w:sz w:val="24"/>
          <w:szCs w:val="24"/>
        </w:rPr>
        <w:t xml:space="preserve"> </w:t>
      </w:r>
    </w:p>
    <w:p w14:paraId="2FE9519E" w14:textId="77777777" w:rsidR="005365AC" w:rsidRPr="00C919C4" w:rsidRDefault="005365AC" w:rsidP="006C4EDB">
      <w:pPr>
        <w:spacing w:after="0" w:line="360" w:lineRule="auto"/>
        <w:jc w:val="both"/>
        <w:rPr>
          <w:rFonts w:ascii="Times New Roman" w:hAnsi="Times New Roman"/>
          <w:sz w:val="24"/>
          <w:szCs w:val="24"/>
        </w:rPr>
      </w:pPr>
      <w:proofErr w:type="spellStart"/>
      <w:r w:rsidRPr="00C919C4">
        <w:rPr>
          <w:rFonts w:ascii="Times New Roman" w:hAnsi="Times New Roman"/>
          <w:sz w:val="24"/>
          <w:szCs w:val="24"/>
          <w:lang w:val="en-US"/>
        </w:rPr>
        <w:t>Berdasarkan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hasil</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penelitian</w:t>
      </w:r>
      <w:proofErr w:type="spellEnd"/>
      <w:r w:rsidRPr="00C919C4">
        <w:rPr>
          <w:rFonts w:ascii="Times New Roman" w:hAnsi="Times New Roman"/>
          <w:sz w:val="24"/>
          <w:szCs w:val="24"/>
          <w:lang w:val="en-US"/>
        </w:rPr>
        <w:t xml:space="preserve"> yang </w:t>
      </w:r>
      <w:proofErr w:type="spellStart"/>
      <w:r w:rsidRPr="00C919C4">
        <w:rPr>
          <w:rFonts w:ascii="Times New Roman" w:hAnsi="Times New Roman"/>
          <w:sz w:val="24"/>
          <w:szCs w:val="24"/>
          <w:lang w:val="en-US"/>
        </w:rPr>
        <w:t>dilakukan</w:t>
      </w:r>
      <w:proofErr w:type="spellEnd"/>
      <w:r w:rsidRPr="00C919C4">
        <w:rPr>
          <w:rFonts w:ascii="Times New Roman" w:hAnsi="Times New Roman"/>
          <w:sz w:val="24"/>
          <w:szCs w:val="24"/>
          <w:lang w:val="en-US"/>
        </w:rPr>
        <w:t xml:space="preserve"> </w:t>
      </w:r>
      <w:proofErr w:type="spellStart"/>
      <w:r w:rsidRPr="00C919C4">
        <w:rPr>
          <w:rFonts w:ascii="Times New Roman" w:hAnsi="Times New Roman"/>
          <w:sz w:val="24"/>
          <w:szCs w:val="24"/>
          <w:lang w:val="en-US"/>
        </w:rPr>
        <w:t>mengenai</w:t>
      </w:r>
      <w:proofErr w:type="spellEnd"/>
      <w:r w:rsidRPr="00C919C4">
        <w:rPr>
          <w:rFonts w:ascii="Times New Roman" w:hAnsi="Times New Roman"/>
          <w:sz w:val="24"/>
          <w:szCs w:val="24"/>
        </w:rPr>
        <w:t xml:space="preserve"> </w:t>
      </w:r>
      <w:r w:rsidRPr="00C919C4">
        <w:rPr>
          <w:rFonts w:ascii="Times New Roman" w:hAnsi="Times New Roman"/>
          <w:sz w:val="24"/>
          <w:szCs w:val="24"/>
          <w:lang w:val="en-US"/>
        </w:rPr>
        <w:t>“</w:t>
      </w:r>
      <w:r w:rsidRPr="00C919C4">
        <w:rPr>
          <w:rFonts w:ascii="Times New Roman" w:hAnsi="Times New Roman"/>
          <w:sz w:val="24"/>
          <w:szCs w:val="24"/>
        </w:rPr>
        <w:t>Pengaruh Kualitas Pr</w:t>
      </w:r>
      <w:r>
        <w:rPr>
          <w:rFonts w:ascii="Times New Roman" w:hAnsi="Times New Roman"/>
          <w:sz w:val="24"/>
          <w:szCs w:val="24"/>
        </w:rPr>
        <w:t>oduk, Harga, Pengalaman Pelanggan</w:t>
      </w:r>
      <w:r w:rsidRPr="00C919C4">
        <w:rPr>
          <w:rFonts w:ascii="Times New Roman" w:hAnsi="Times New Roman"/>
          <w:sz w:val="24"/>
          <w:szCs w:val="24"/>
        </w:rPr>
        <w:t xml:space="preserve"> terhadap Loyalitas </w:t>
      </w:r>
      <w:r>
        <w:rPr>
          <w:rFonts w:ascii="Times New Roman" w:hAnsi="Times New Roman"/>
          <w:sz w:val="24"/>
          <w:szCs w:val="24"/>
        </w:rPr>
        <w:t xml:space="preserve">Pada Produk </w:t>
      </w:r>
      <w:r w:rsidRPr="00C919C4">
        <w:rPr>
          <w:rFonts w:ascii="Times New Roman" w:hAnsi="Times New Roman"/>
          <w:sz w:val="24"/>
          <w:szCs w:val="24"/>
        </w:rPr>
        <w:t>Lipstik Wardah di Toko Riska Kediri</w:t>
      </w:r>
      <w:r w:rsidRPr="00C919C4">
        <w:rPr>
          <w:rFonts w:ascii="Times New Roman" w:hAnsi="Times New Roman"/>
          <w:sz w:val="24"/>
          <w:szCs w:val="24"/>
          <w:lang w:val="en-US"/>
        </w:rPr>
        <w:t xml:space="preserve">” </w:t>
      </w:r>
      <w:r w:rsidRPr="00C919C4">
        <w:rPr>
          <w:rFonts w:ascii="Times New Roman" w:hAnsi="Times New Roman"/>
          <w:sz w:val="24"/>
          <w:szCs w:val="24"/>
        </w:rPr>
        <w:t>dapat di simpulkan bahwa:</w:t>
      </w:r>
    </w:p>
    <w:p w14:paraId="24ECF969" w14:textId="77777777" w:rsidR="005365AC" w:rsidRPr="00423F7A" w:rsidRDefault="005365AC" w:rsidP="006C4EDB">
      <w:pPr>
        <w:pStyle w:val="ListParagraph"/>
        <w:numPr>
          <w:ilvl w:val="0"/>
          <w:numId w:val="15"/>
        </w:numPr>
        <w:rPr>
          <w:rFonts w:ascii="Times New Roman" w:hAnsi="Times New Roman"/>
          <w:sz w:val="24"/>
          <w:szCs w:val="24"/>
        </w:rPr>
      </w:pPr>
      <w:r w:rsidRPr="005365AC">
        <w:rPr>
          <w:rFonts w:ascii="Times New Roman" w:hAnsi="Times New Roman"/>
          <w:bCs/>
          <w:sz w:val="24"/>
          <w:szCs w:val="24"/>
        </w:rPr>
        <w:t>Dari hasil analisis bahwa kualitas produk ber</w:t>
      </w:r>
      <w:r w:rsidRPr="005365AC">
        <w:rPr>
          <w:rFonts w:ascii="Times New Roman" w:hAnsi="Times New Roman"/>
          <w:sz w:val="24"/>
          <w:szCs w:val="24"/>
        </w:rPr>
        <w:t xml:space="preserve">pengaruh signifikan terhadap loyalitas </w:t>
      </w:r>
      <w:r w:rsidR="00423F7A" w:rsidRPr="00C919C4">
        <w:rPr>
          <w:rFonts w:ascii="Times New Roman" w:hAnsi="Times New Roman"/>
          <w:bCs/>
          <w:sz w:val="24"/>
          <w:szCs w:val="24"/>
          <w:lang w:val="en-US"/>
        </w:rPr>
        <w:t xml:space="preserve">pada </w:t>
      </w:r>
      <w:proofErr w:type="spellStart"/>
      <w:r w:rsidR="00423F7A" w:rsidRPr="00C919C4">
        <w:rPr>
          <w:rFonts w:ascii="Times New Roman" w:hAnsi="Times New Roman"/>
          <w:bCs/>
          <w:sz w:val="24"/>
          <w:szCs w:val="24"/>
          <w:lang w:val="en-US"/>
        </w:rPr>
        <w:t>produk</w:t>
      </w:r>
      <w:proofErr w:type="spellEnd"/>
      <w:r w:rsidR="00423F7A" w:rsidRPr="00C919C4">
        <w:rPr>
          <w:rFonts w:ascii="Times New Roman" w:hAnsi="Times New Roman"/>
          <w:bCs/>
          <w:sz w:val="24"/>
          <w:szCs w:val="24"/>
          <w:lang w:val="en-US"/>
        </w:rPr>
        <w:t xml:space="preserve"> </w:t>
      </w:r>
      <w:proofErr w:type="spellStart"/>
      <w:r w:rsidR="00423F7A" w:rsidRPr="00C919C4">
        <w:rPr>
          <w:rFonts w:ascii="Times New Roman" w:hAnsi="Times New Roman"/>
          <w:bCs/>
          <w:sz w:val="24"/>
          <w:szCs w:val="24"/>
          <w:lang w:val="en-US"/>
        </w:rPr>
        <w:t>lipstik</w:t>
      </w:r>
      <w:proofErr w:type="spellEnd"/>
      <w:r w:rsidR="00423F7A" w:rsidRPr="00C919C4">
        <w:rPr>
          <w:rFonts w:ascii="Times New Roman" w:hAnsi="Times New Roman"/>
          <w:bCs/>
          <w:sz w:val="24"/>
          <w:szCs w:val="24"/>
          <w:lang w:val="en-US"/>
        </w:rPr>
        <w:t xml:space="preserve"> Wardah di Toko Riska </w:t>
      </w:r>
      <w:r w:rsidRPr="005365AC">
        <w:rPr>
          <w:rFonts w:ascii="Times New Roman" w:hAnsi="Times New Roman"/>
          <w:sz w:val="24"/>
          <w:szCs w:val="24"/>
        </w:rPr>
        <w:t>secara parsial</w:t>
      </w:r>
      <w:r>
        <w:rPr>
          <w:rFonts w:ascii="Times New Roman" w:hAnsi="Times New Roman"/>
          <w:sz w:val="24"/>
          <w:szCs w:val="24"/>
        </w:rPr>
        <w:t xml:space="preserve">. Sesuai dengan hasil uji t parsial </w:t>
      </w:r>
      <w:r w:rsidRPr="00C919C4">
        <w:rPr>
          <w:rFonts w:ascii="Times New Roman" w:hAnsi="Times New Roman"/>
          <w:bCs/>
          <w:sz w:val="24"/>
          <w:szCs w:val="24"/>
        </w:rPr>
        <w:t>kualitas produk (X1)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 2,056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w:t>
      </w:r>
    </w:p>
    <w:p w14:paraId="3228F0E9" w14:textId="77777777" w:rsidR="00423F7A" w:rsidRPr="00423F7A" w:rsidRDefault="00423F7A" w:rsidP="006C4EDB">
      <w:pPr>
        <w:pStyle w:val="ListParagraph"/>
        <w:numPr>
          <w:ilvl w:val="0"/>
          <w:numId w:val="15"/>
        </w:numPr>
        <w:rPr>
          <w:rFonts w:ascii="Times New Roman" w:hAnsi="Times New Roman"/>
          <w:sz w:val="24"/>
          <w:szCs w:val="24"/>
        </w:rPr>
      </w:pPr>
      <w:r w:rsidRPr="005365AC">
        <w:rPr>
          <w:rFonts w:ascii="Times New Roman" w:hAnsi="Times New Roman"/>
          <w:bCs/>
          <w:sz w:val="24"/>
          <w:szCs w:val="24"/>
        </w:rPr>
        <w:t>Dari hasi</w:t>
      </w:r>
      <w:r>
        <w:rPr>
          <w:rFonts w:ascii="Times New Roman" w:hAnsi="Times New Roman"/>
          <w:bCs/>
          <w:sz w:val="24"/>
          <w:szCs w:val="24"/>
        </w:rPr>
        <w:t>l analisis bahwa harga</w:t>
      </w:r>
      <w:r w:rsidRPr="005365AC">
        <w:rPr>
          <w:rFonts w:ascii="Times New Roman" w:hAnsi="Times New Roman"/>
          <w:bCs/>
          <w:sz w:val="24"/>
          <w:szCs w:val="24"/>
        </w:rPr>
        <w:t xml:space="preserve"> ber</w:t>
      </w:r>
      <w:r w:rsidRPr="005365AC">
        <w:rPr>
          <w:rFonts w:ascii="Times New Roman" w:hAnsi="Times New Roman"/>
          <w:sz w:val="24"/>
          <w:szCs w:val="24"/>
        </w:rPr>
        <w:t xml:space="preserve">pengaruh signifikan terhadap loyalitas </w:t>
      </w:r>
      <w:r w:rsidRPr="00C919C4">
        <w:rPr>
          <w:rFonts w:ascii="Times New Roman" w:hAnsi="Times New Roman"/>
          <w:bCs/>
          <w:sz w:val="24"/>
          <w:szCs w:val="24"/>
          <w:lang w:val="en-US"/>
        </w:rPr>
        <w:t xml:space="preserve">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 </w:t>
      </w:r>
      <w:r w:rsidRPr="005365AC">
        <w:rPr>
          <w:rFonts w:ascii="Times New Roman" w:hAnsi="Times New Roman"/>
          <w:sz w:val="24"/>
          <w:szCs w:val="24"/>
        </w:rPr>
        <w:t>secara parsial</w:t>
      </w:r>
      <w:r>
        <w:rPr>
          <w:rFonts w:ascii="Times New Roman" w:hAnsi="Times New Roman"/>
          <w:sz w:val="24"/>
          <w:szCs w:val="24"/>
        </w:rPr>
        <w:t xml:space="preserve">. Sesuai dengan hasil uji t parsial </w:t>
      </w:r>
      <w:r w:rsidRPr="00C919C4">
        <w:rPr>
          <w:rFonts w:ascii="Times New Roman" w:hAnsi="Times New Roman"/>
          <w:bCs/>
          <w:sz w:val="24"/>
          <w:szCs w:val="24"/>
        </w:rPr>
        <w:t>harga (X2)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 3,765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w:t>
      </w:r>
      <w:r>
        <w:rPr>
          <w:rFonts w:ascii="Times New Roman" w:hAnsi="Times New Roman"/>
          <w:bCs/>
          <w:sz w:val="24"/>
          <w:szCs w:val="24"/>
        </w:rPr>
        <w:t>.</w:t>
      </w:r>
    </w:p>
    <w:p w14:paraId="67AEE439" w14:textId="77777777" w:rsidR="00423F7A" w:rsidRPr="00F13244" w:rsidRDefault="00423F7A" w:rsidP="006C4EDB">
      <w:pPr>
        <w:pStyle w:val="ListParagraph"/>
        <w:numPr>
          <w:ilvl w:val="0"/>
          <w:numId w:val="15"/>
        </w:numPr>
        <w:rPr>
          <w:rFonts w:ascii="Times New Roman" w:hAnsi="Times New Roman"/>
          <w:sz w:val="24"/>
          <w:szCs w:val="24"/>
        </w:rPr>
      </w:pPr>
      <w:r w:rsidRPr="005365AC">
        <w:rPr>
          <w:rFonts w:ascii="Times New Roman" w:hAnsi="Times New Roman"/>
          <w:bCs/>
          <w:sz w:val="24"/>
          <w:szCs w:val="24"/>
        </w:rPr>
        <w:t>Dari hasi</w:t>
      </w:r>
      <w:r>
        <w:rPr>
          <w:rFonts w:ascii="Times New Roman" w:hAnsi="Times New Roman"/>
          <w:bCs/>
          <w:sz w:val="24"/>
          <w:szCs w:val="24"/>
        </w:rPr>
        <w:t>l analisis bahwa pengalaman pelanggan</w:t>
      </w:r>
      <w:r w:rsidRPr="005365AC">
        <w:rPr>
          <w:rFonts w:ascii="Times New Roman" w:hAnsi="Times New Roman"/>
          <w:bCs/>
          <w:sz w:val="24"/>
          <w:szCs w:val="24"/>
        </w:rPr>
        <w:t xml:space="preserve"> ber</w:t>
      </w:r>
      <w:r w:rsidRPr="005365AC">
        <w:rPr>
          <w:rFonts w:ascii="Times New Roman" w:hAnsi="Times New Roman"/>
          <w:sz w:val="24"/>
          <w:szCs w:val="24"/>
        </w:rPr>
        <w:t xml:space="preserve">pengaruh signifikan terhadap loyalitas </w:t>
      </w:r>
      <w:r w:rsidRPr="00C919C4">
        <w:rPr>
          <w:rFonts w:ascii="Times New Roman" w:hAnsi="Times New Roman"/>
          <w:bCs/>
          <w:sz w:val="24"/>
          <w:szCs w:val="24"/>
          <w:lang w:val="en-US"/>
        </w:rPr>
        <w:t xml:space="preserve">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 </w:t>
      </w:r>
      <w:r w:rsidRPr="005365AC">
        <w:rPr>
          <w:rFonts w:ascii="Times New Roman" w:hAnsi="Times New Roman"/>
          <w:sz w:val="24"/>
          <w:szCs w:val="24"/>
        </w:rPr>
        <w:t>secara parsial</w:t>
      </w:r>
      <w:r>
        <w:rPr>
          <w:rFonts w:ascii="Times New Roman" w:hAnsi="Times New Roman"/>
          <w:sz w:val="24"/>
          <w:szCs w:val="24"/>
        </w:rPr>
        <w:t xml:space="preserve">. Sesuai dengan hasil uji t parsial </w:t>
      </w:r>
      <w:r w:rsidRPr="00C919C4">
        <w:rPr>
          <w:rFonts w:ascii="Times New Roman" w:hAnsi="Times New Roman"/>
          <w:bCs/>
          <w:sz w:val="24"/>
          <w:szCs w:val="24"/>
        </w:rPr>
        <w:t>pengalaman pelanggan (X3) memiliki nilai t</w:t>
      </w:r>
      <w:r w:rsidRPr="00C919C4">
        <w:rPr>
          <w:rFonts w:ascii="Times New Roman" w:hAnsi="Times New Roman"/>
          <w:bCs/>
          <w:sz w:val="24"/>
          <w:szCs w:val="24"/>
          <w:vertAlign w:val="subscript"/>
        </w:rPr>
        <w:t>hitung</w:t>
      </w:r>
      <w:r w:rsidRPr="00C919C4">
        <w:rPr>
          <w:rFonts w:ascii="Times New Roman" w:hAnsi="Times New Roman"/>
          <w:bCs/>
          <w:sz w:val="24"/>
          <w:szCs w:val="24"/>
        </w:rPr>
        <w:t xml:space="preserve"> =1,413 &gt; t</w:t>
      </w:r>
      <w:r w:rsidRPr="00C919C4">
        <w:rPr>
          <w:rFonts w:ascii="Times New Roman" w:hAnsi="Times New Roman"/>
          <w:bCs/>
          <w:sz w:val="24"/>
          <w:szCs w:val="24"/>
          <w:vertAlign w:val="subscript"/>
        </w:rPr>
        <w:t>tabel</w:t>
      </w:r>
      <w:r w:rsidRPr="00C919C4">
        <w:rPr>
          <w:rFonts w:ascii="Times New Roman" w:hAnsi="Times New Roman"/>
          <w:bCs/>
          <w:sz w:val="24"/>
          <w:szCs w:val="24"/>
        </w:rPr>
        <w:t xml:space="preserve"> = 0,1496  dengan nilai signifikan 0,000 &lt; 0,05 maka H0 ditolak dan H</w:t>
      </w:r>
      <w:r w:rsidRPr="00C919C4">
        <w:rPr>
          <w:rFonts w:ascii="Times New Roman" w:hAnsi="Times New Roman"/>
          <w:bCs/>
          <w:sz w:val="24"/>
          <w:szCs w:val="24"/>
          <w:vertAlign w:val="subscript"/>
        </w:rPr>
        <w:t xml:space="preserve">a </w:t>
      </w:r>
      <w:r w:rsidRPr="00C919C4">
        <w:rPr>
          <w:rFonts w:ascii="Times New Roman" w:hAnsi="Times New Roman"/>
          <w:bCs/>
          <w:sz w:val="24"/>
          <w:szCs w:val="24"/>
        </w:rPr>
        <w:t>diterima</w:t>
      </w:r>
      <w:r>
        <w:rPr>
          <w:rFonts w:ascii="Times New Roman" w:hAnsi="Times New Roman"/>
          <w:bCs/>
          <w:sz w:val="24"/>
          <w:szCs w:val="24"/>
        </w:rPr>
        <w:t>.</w:t>
      </w:r>
    </w:p>
    <w:p w14:paraId="12D81B5E" w14:textId="77777777" w:rsidR="00F13244" w:rsidRPr="00F13244" w:rsidRDefault="00F13244" w:rsidP="00F13244">
      <w:pPr>
        <w:rPr>
          <w:rFonts w:ascii="Times New Roman" w:hAnsi="Times New Roman"/>
          <w:sz w:val="24"/>
          <w:szCs w:val="24"/>
        </w:rPr>
      </w:pPr>
    </w:p>
    <w:p w14:paraId="3B7646C8" w14:textId="77777777" w:rsidR="00423F7A" w:rsidRPr="006C4EDB" w:rsidRDefault="00423F7A" w:rsidP="006C4EDB">
      <w:pPr>
        <w:pStyle w:val="ListParagraph"/>
        <w:numPr>
          <w:ilvl w:val="0"/>
          <w:numId w:val="15"/>
        </w:numPr>
        <w:rPr>
          <w:rFonts w:ascii="Times New Roman" w:hAnsi="Times New Roman"/>
          <w:sz w:val="24"/>
          <w:szCs w:val="24"/>
        </w:rPr>
      </w:pPr>
      <w:r w:rsidRPr="005365AC">
        <w:rPr>
          <w:rFonts w:ascii="Times New Roman" w:hAnsi="Times New Roman"/>
          <w:bCs/>
          <w:sz w:val="24"/>
          <w:szCs w:val="24"/>
        </w:rPr>
        <w:lastRenderedPageBreak/>
        <w:t>Dari hasil analisis bahwa kualitas produk</w:t>
      </w:r>
      <w:r>
        <w:rPr>
          <w:rFonts w:ascii="Times New Roman" w:hAnsi="Times New Roman"/>
          <w:bCs/>
          <w:sz w:val="24"/>
          <w:szCs w:val="24"/>
        </w:rPr>
        <w:t>, harga, pengalaman pelanggan</w:t>
      </w:r>
      <w:r w:rsidRPr="005365AC">
        <w:rPr>
          <w:rFonts w:ascii="Times New Roman" w:hAnsi="Times New Roman"/>
          <w:bCs/>
          <w:sz w:val="24"/>
          <w:szCs w:val="24"/>
        </w:rPr>
        <w:t xml:space="preserve"> ber</w:t>
      </w:r>
      <w:r w:rsidRPr="005365AC">
        <w:rPr>
          <w:rFonts w:ascii="Times New Roman" w:hAnsi="Times New Roman"/>
          <w:sz w:val="24"/>
          <w:szCs w:val="24"/>
        </w:rPr>
        <w:t xml:space="preserve">pengaruh signifikan terhadap </w:t>
      </w:r>
      <w:r>
        <w:rPr>
          <w:rFonts w:ascii="Times New Roman" w:hAnsi="Times New Roman"/>
          <w:sz w:val="24"/>
          <w:szCs w:val="24"/>
        </w:rPr>
        <w:t xml:space="preserve">loyalitas </w:t>
      </w:r>
      <w:r w:rsidRPr="00C919C4">
        <w:rPr>
          <w:rFonts w:ascii="Times New Roman" w:hAnsi="Times New Roman"/>
          <w:bCs/>
          <w:sz w:val="24"/>
          <w:szCs w:val="24"/>
          <w:lang w:val="en-US"/>
        </w:rPr>
        <w:t xml:space="preserve">pada </w:t>
      </w:r>
      <w:proofErr w:type="spellStart"/>
      <w:r w:rsidRPr="00C919C4">
        <w:rPr>
          <w:rFonts w:ascii="Times New Roman" w:hAnsi="Times New Roman"/>
          <w:bCs/>
          <w:sz w:val="24"/>
          <w:szCs w:val="24"/>
          <w:lang w:val="en-US"/>
        </w:rPr>
        <w:t>produk</w:t>
      </w:r>
      <w:proofErr w:type="spellEnd"/>
      <w:r w:rsidRPr="00C919C4">
        <w:rPr>
          <w:rFonts w:ascii="Times New Roman" w:hAnsi="Times New Roman"/>
          <w:bCs/>
          <w:sz w:val="24"/>
          <w:szCs w:val="24"/>
          <w:lang w:val="en-US"/>
        </w:rPr>
        <w:t xml:space="preserve"> </w:t>
      </w:r>
      <w:proofErr w:type="spellStart"/>
      <w:r w:rsidRPr="00C919C4">
        <w:rPr>
          <w:rFonts w:ascii="Times New Roman" w:hAnsi="Times New Roman"/>
          <w:bCs/>
          <w:sz w:val="24"/>
          <w:szCs w:val="24"/>
          <w:lang w:val="en-US"/>
        </w:rPr>
        <w:t>lipstik</w:t>
      </w:r>
      <w:proofErr w:type="spellEnd"/>
      <w:r w:rsidRPr="00C919C4">
        <w:rPr>
          <w:rFonts w:ascii="Times New Roman" w:hAnsi="Times New Roman"/>
          <w:bCs/>
          <w:sz w:val="24"/>
          <w:szCs w:val="24"/>
          <w:lang w:val="en-US"/>
        </w:rPr>
        <w:t xml:space="preserve"> Wardah di Toko Riska</w:t>
      </w:r>
      <w:r>
        <w:rPr>
          <w:rFonts w:ascii="Times New Roman" w:hAnsi="Times New Roman"/>
          <w:sz w:val="24"/>
          <w:szCs w:val="24"/>
        </w:rPr>
        <w:t xml:space="preserve"> secara simultan. Sesuai dengan hasil uji F simultan </w:t>
      </w:r>
      <w:proofErr w:type="spellStart"/>
      <w:r w:rsidRPr="00C919C4">
        <w:rPr>
          <w:rFonts w:ascii="Times New Roman" w:hAnsi="Times New Roman"/>
          <w:sz w:val="24"/>
          <w:lang w:val="en-US"/>
        </w:rPr>
        <w:t>nilai</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F</w:t>
      </w:r>
      <w:r w:rsidRPr="00C919C4">
        <w:rPr>
          <w:rFonts w:ascii="Times New Roman" w:hAnsi="Times New Roman"/>
          <w:sz w:val="24"/>
          <w:vertAlign w:val="subscript"/>
          <w:lang w:val="en-US"/>
        </w:rPr>
        <w:t>hitung</w:t>
      </w:r>
      <w:proofErr w:type="spellEnd"/>
      <w:r w:rsidRPr="00C919C4">
        <w:rPr>
          <w:rFonts w:ascii="Times New Roman" w:hAnsi="Times New Roman"/>
          <w:sz w:val="24"/>
          <w:lang w:val="en-US"/>
        </w:rPr>
        <w:t xml:space="preserve"> = 14,467 &gt; </w:t>
      </w:r>
      <w:proofErr w:type="spellStart"/>
      <w:r w:rsidRPr="00C919C4">
        <w:rPr>
          <w:rFonts w:ascii="Times New Roman" w:hAnsi="Times New Roman"/>
          <w:sz w:val="24"/>
          <w:lang w:val="en-US"/>
        </w:rPr>
        <w:t>F</w:t>
      </w:r>
      <w:r w:rsidRPr="00C919C4">
        <w:rPr>
          <w:rFonts w:ascii="Times New Roman" w:hAnsi="Times New Roman"/>
          <w:sz w:val="24"/>
          <w:vertAlign w:val="subscript"/>
          <w:lang w:val="en-US"/>
        </w:rPr>
        <w:t>tabel</w:t>
      </w:r>
      <w:proofErr w:type="spellEnd"/>
      <w:r w:rsidRPr="00C919C4">
        <w:rPr>
          <w:rFonts w:ascii="Times New Roman" w:hAnsi="Times New Roman"/>
          <w:sz w:val="24"/>
          <w:vertAlign w:val="subscript"/>
          <w:lang w:val="en-US"/>
        </w:rPr>
        <w:t xml:space="preserve"> </w:t>
      </w:r>
      <w:r w:rsidRPr="00C919C4">
        <w:rPr>
          <w:rFonts w:ascii="Times New Roman" w:hAnsi="Times New Roman"/>
          <w:sz w:val="24"/>
          <w:lang w:val="en-US"/>
        </w:rPr>
        <w:t xml:space="preserve">= 3,07 </w:t>
      </w:r>
      <w:proofErr w:type="spellStart"/>
      <w:r w:rsidRPr="00C919C4">
        <w:rPr>
          <w:rFonts w:ascii="Times New Roman" w:hAnsi="Times New Roman"/>
          <w:sz w:val="24"/>
          <w:lang w:val="en-US"/>
        </w:rPr>
        <w:t>dengan</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nilai</w:t>
      </w:r>
      <w:proofErr w:type="spellEnd"/>
      <w:r w:rsidRPr="00C919C4">
        <w:rPr>
          <w:rFonts w:ascii="Times New Roman" w:hAnsi="Times New Roman"/>
          <w:sz w:val="24"/>
          <w:lang w:val="en-US"/>
        </w:rPr>
        <w:t xml:space="preserve"> </w:t>
      </w:r>
      <w:proofErr w:type="spellStart"/>
      <w:r w:rsidRPr="00C919C4">
        <w:rPr>
          <w:rFonts w:ascii="Times New Roman" w:hAnsi="Times New Roman"/>
          <w:sz w:val="24"/>
          <w:lang w:val="en-US"/>
        </w:rPr>
        <w:t>signifikan</w:t>
      </w:r>
      <w:proofErr w:type="spellEnd"/>
      <w:r w:rsidRPr="00C919C4">
        <w:rPr>
          <w:rFonts w:ascii="Times New Roman" w:hAnsi="Times New Roman"/>
          <w:sz w:val="24"/>
          <w:lang w:val="en-US"/>
        </w:rPr>
        <w:t xml:space="preserve"> 0,000 &lt; 0,05 </w:t>
      </w:r>
      <w:proofErr w:type="spellStart"/>
      <w:r w:rsidRPr="00C919C4">
        <w:rPr>
          <w:rFonts w:ascii="Times New Roman" w:hAnsi="Times New Roman"/>
          <w:sz w:val="24"/>
          <w:lang w:val="en-US"/>
        </w:rPr>
        <w:t>artinya</w:t>
      </w:r>
      <w:proofErr w:type="spellEnd"/>
      <w:r w:rsidRPr="00C919C4">
        <w:rPr>
          <w:rFonts w:ascii="Times New Roman" w:hAnsi="Times New Roman"/>
          <w:sz w:val="24"/>
          <w:lang w:val="en-US"/>
        </w:rPr>
        <w:t xml:space="preserve"> </w:t>
      </w:r>
      <w:proofErr w:type="spellStart"/>
      <w:r w:rsidRPr="00C919C4">
        <w:rPr>
          <w:rFonts w:ascii="Times New Roman" w:hAnsi="Times New Roman"/>
          <w:bCs/>
          <w:sz w:val="24"/>
          <w:szCs w:val="24"/>
          <w:lang w:val="en-US"/>
        </w:rPr>
        <w:t>artinya</w:t>
      </w:r>
      <w:proofErr w:type="spellEnd"/>
      <w:r w:rsidRPr="00C919C4">
        <w:rPr>
          <w:rFonts w:ascii="Times New Roman" w:hAnsi="Times New Roman"/>
          <w:bCs/>
          <w:sz w:val="24"/>
          <w:szCs w:val="24"/>
          <w:lang w:val="en-US"/>
        </w:rPr>
        <w:t xml:space="preserve"> </w:t>
      </w:r>
      <w:r w:rsidRPr="00C919C4">
        <w:rPr>
          <w:rFonts w:ascii="Times New Roman" w:hAnsi="Times New Roman"/>
          <w:bCs/>
          <w:sz w:val="24"/>
          <w:lang w:val="en-US"/>
        </w:rPr>
        <w:t>H</w:t>
      </w:r>
      <w:r w:rsidRPr="00C919C4">
        <w:rPr>
          <w:rFonts w:ascii="Times New Roman" w:hAnsi="Times New Roman"/>
          <w:bCs/>
          <w:sz w:val="24"/>
          <w:vertAlign w:val="subscript"/>
          <w:lang w:val="en-US"/>
        </w:rPr>
        <w:t>0</w:t>
      </w:r>
      <w:r w:rsidRPr="00C919C4">
        <w:rPr>
          <w:rFonts w:ascii="Times New Roman" w:hAnsi="Times New Roman"/>
          <w:bCs/>
          <w:sz w:val="24"/>
          <w:lang w:val="en-US"/>
        </w:rPr>
        <w:t xml:space="preserve"> </w:t>
      </w:r>
      <w:proofErr w:type="spellStart"/>
      <w:r w:rsidRPr="00C919C4">
        <w:rPr>
          <w:rFonts w:ascii="Times New Roman" w:hAnsi="Times New Roman"/>
          <w:bCs/>
          <w:sz w:val="24"/>
          <w:lang w:val="en-US"/>
        </w:rPr>
        <w:t>ditolak</w:t>
      </w:r>
      <w:proofErr w:type="spellEnd"/>
      <w:r w:rsidRPr="00C919C4">
        <w:rPr>
          <w:rFonts w:ascii="Times New Roman" w:hAnsi="Times New Roman"/>
          <w:bCs/>
          <w:sz w:val="24"/>
          <w:lang w:val="en-US"/>
        </w:rPr>
        <w:t xml:space="preserve"> dan H</w:t>
      </w:r>
      <w:r w:rsidRPr="00C919C4">
        <w:rPr>
          <w:rFonts w:ascii="Times New Roman" w:hAnsi="Times New Roman"/>
          <w:bCs/>
          <w:sz w:val="24"/>
          <w:vertAlign w:val="subscript"/>
          <w:lang w:val="en-US"/>
        </w:rPr>
        <w:t xml:space="preserve">a </w:t>
      </w:r>
      <w:proofErr w:type="spellStart"/>
      <w:r w:rsidRPr="00C919C4">
        <w:rPr>
          <w:rFonts w:ascii="Times New Roman" w:hAnsi="Times New Roman"/>
          <w:bCs/>
          <w:sz w:val="24"/>
          <w:lang w:val="en-US"/>
        </w:rPr>
        <w:t>diterima</w:t>
      </w:r>
      <w:proofErr w:type="spellEnd"/>
      <w:r>
        <w:rPr>
          <w:rFonts w:ascii="Times New Roman" w:hAnsi="Times New Roman"/>
          <w:bCs/>
          <w:sz w:val="24"/>
        </w:rPr>
        <w:t>.</w:t>
      </w:r>
    </w:p>
    <w:p w14:paraId="5A118CC7" w14:textId="77777777" w:rsidR="006C4EDB" w:rsidRPr="00423F7A" w:rsidRDefault="006C4EDB" w:rsidP="00F13244">
      <w:pPr>
        <w:pStyle w:val="ListParagraph"/>
        <w:rPr>
          <w:rFonts w:ascii="Times New Roman" w:hAnsi="Times New Roman"/>
          <w:sz w:val="24"/>
          <w:szCs w:val="24"/>
        </w:rPr>
      </w:pPr>
    </w:p>
    <w:p w14:paraId="43864BF6" w14:textId="77777777" w:rsidR="00423F7A" w:rsidRDefault="00423F7A" w:rsidP="006C4ED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121CE606" w14:textId="77777777" w:rsidR="00E66F55" w:rsidRDefault="00E66F55" w:rsidP="006C4EDB">
      <w:pPr>
        <w:spacing w:after="0" w:line="360" w:lineRule="auto"/>
        <w:jc w:val="both"/>
        <w:rPr>
          <w:rFonts w:ascii="Times New Roman" w:eastAsia="Times New Roman" w:hAnsi="Times New Roman" w:cs="Times New Roman"/>
          <w:b/>
          <w:sz w:val="24"/>
          <w:szCs w:val="24"/>
        </w:rPr>
      </w:pPr>
      <w:r w:rsidRPr="00C510E7">
        <w:rPr>
          <w:rFonts w:ascii="Times New Roman" w:hAnsi="Times New Roman"/>
          <w:sz w:val="24"/>
        </w:rPr>
        <w:t>Diharapkan dari hasil penelitian ini dapat menambah wawasan pengetahuan terkait pengaruh kualitas produk, harga dan pengalaman pelanggan terhadap loyalitas pada kosmetik lipstik wardah pada penelitian ini.</w:t>
      </w:r>
    </w:p>
    <w:p w14:paraId="79B13CDB" w14:textId="77777777" w:rsidR="00E66F55" w:rsidRPr="00E66F55" w:rsidRDefault="00E66F55" w:rsidP="006C4EDB">
      <w:pPr>
        <w:pStyle w:val="Heading3"/>
        <w:keepNext w:val="0"/>
        <w:keepLines w:val="0"/>
        <w:spacing w:before="0" w:line="360" w:lineRule="auto"/>
        <w:jc w:val="both"/>
        <w:rPr>
          <w:rFonts w:ascii="Times New Roman" w:hAnsi="Times New Roman" w:cs="Times New Roman"/>
          <w:color w:val="auto"/>
          <w:sz w:val="24"/>
          <w:szCs w:val="24"/>
        </w:rPr>
      </w:pPr>
      <w:r w:rsidRPr="00E66F55">
        <w:rPr>
          <w:rFonts w:ascii="Times New Roman" w:hAnsi="Times New Roman" w:cs="Times New Roman"/>
          <w:color w:val="auto"/>
          <w:sz w:val="24"/>
          <w:szCs w:val="24"/>
        </w:rPr>
        <w:t>Saran Operasional</w:t>
      </w:r>
    </w:p>
    <w:p w14:paraId="1F78A51B" w14:textId="77777777" w:rsidR="00E66F55" w:rsidRDefault="00E66F55" w:rsidP="006C4EDB">
      <w:pPr>
        <w:spacing w:after="0" w:line="360" w:lineRule="auto"/>
        <w:ind w:firstLine="709"/>
        <w:jc w:val="both"/>
        <w:rPr>
          <w:rFonts w:ascii="Times New Roman" w:hAnsi="Times New Roman"/>
          <w:sz w:val="24"/>
        </w:rPr>
      </w:pPr>
      <w:r w:rsidRPr="00C919C4">
        <w:rPr>
          <w:rFonts w:ascii="Times New Roman" w:hAnsi="Times New Roman"/>
          <w:sz w:val="24"/>
        </w:rPr>
        <w:t>Dapat  meningkatkan dan menambah produk – produk lipstik yang terbaru dengan harga yang tidak menguras kantong sehingga banyak konsumen yang ingin beli lagi ke toko Riska.</w:t>
      </w:r>
    </w:p>
    <w:p w14:paraId="7262C6E9" w14:textId="77777777" w:rsidR="00E66F55" w:rsidRPr="00E66F55" w:rsidRDefault="00E66F55" w:rsidP="006C4EDB">
      <w:pPr>
        <w:pStyle w:val="Heading3"/>
        <w:keepNext w:val="0"/>
        <w:keepLines w:val="0"/>
        <w:spacing w:before="0" w:line="360" w:lineRule="auto"/>
        <w:jc w:val="both"/>
        <w:rPr>
          <w:rFonts w:ascii="Times New Roman" w:hAnsi="Times New Roman" w:cs="Times New Roman"/>
          <w:color w:val="auto"/>
          <w:sz w:val="24"/>
        </w:rPr>
      </w:pPr>
      <w:bookmarkStart w:id="4" w:name="_Toc146643174"/>
      <w:r w:rsidRPr="00E66F55">
        <w:rPr>
          <w:rFonts w:ascii="Times New Roman" w:hAnsi="Times New Roman" w:cs="Times New Roman"/>
          <w:color w:val="auto"/>
          <w:sz w:val="24"/>
        </w:rPr>
        <w:t>Saran Akademis</w:t>
      </w:r>
      <w:bookmarkEnd w:id="4"/>
    </w:p>
    <w:p w14:paraId="48055243" w14:textId="0FB89D47" w:rsidR="00BF1FFF" w:rsidRDefault="00E66F55" w:rsidP="006C4EDB">
      <w:pPr>
        <w:spacing w:after="0" w:line="360" w:lineRule="auto"/>
        <w:ind w:firstLine="709"/>
        <w:jc w:val="both"/>
        <w:rPr>
          <w:rFonts w:ascii="Times New Roman" w:hAnsi="Times New Roman"/>
          <w:sz w:val="24"/>
          <w:lang w:val="en-US"/>
        </w:rPr>
      </w:pPr>
      <w:r w:rsidRPr="00C510E7">
        <w:rPr>
          <w:rFonts w:ascii="Times New Roman" w:hAnsi="Times New Roman"/>
          <w:sz w:val="24"/>
        </w:rPr>
        <w:t>Bagi peneliti yang akan melakukan penelitian mengenai pengaruh kualitas produk, harga dan pengalaman pelanggan pada loyalitas sebaiknya melakukan penelitian dengan metode yang berbeda</w:t>
      </w:r>
      <w:r w:rsidR="0008059B">
        <w:rPr>
          <w:rFonts w:ascii="Times New Roman" w:hAnsi="Times New Roman"/>
          <w:sz w:val="24"/>
          <w:lang w:val="en-US"/>
        </w:rPr>
        <w:t>.</w:t>
      </w:r>
    </w:p>
    <w:p w14:paraId="7054257A" w14:textId="77777777" w:rsidR="006C4EDB" w:rsidRPr="0008059B" w:rsidRDefault="006C4EDB" w:rsidP="006C4EDB">
      <w:pPr>
        <w:spacing w:after="0" w:line="360" w:lineRule="auto"/>
        <w:ind w:firstLine="709"/>
        <w:jc w:val="both"/>
        <w:rPr>
          <w:rFonts w:ascii="Times New Roman" w:hAnsi="Times New Roman"/>
          <w:sz w:val="24"/>
          <w:lang w:val="en-US"/>
        </w:rPr>
      </w:pPr>
    </w:p>
    <w:p w14:paraId="0F31AABC" w14:textId="77777777" w:rsidR="004E0AD7" w:rsidRDefault="004A1435" w:rsidP="00955AC8">
      <w:pPr>
        <w:pStyle w:val="Normal1"/>
        <w:spacing w:before="120"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259D4B0B" w14:textId="5419534E" w:rsidR="0008059B" w:rsidRPr="0008059B" w:rsidRDefault="00E66F55"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08059B" w:rsidRPr="0008059B">
        <w:rPr>
          <w:rFonts w:ascii="Times New Roman" w:hAnsi="Times New Roman" w:cs="Times New Roman"/>
          <w:noProof/>
          <w:sz w:val="24"/>
          <w:szCs w:val="24"/>
        </w:rPr>
        <w:t xml:space="preserve">Ariningsih Kuswanti, T. S. M. R. (2013). ANALISA CUSTOMER VALUE DAN CUSTOMER EXPERIENCE TERHADAP CUSTOMER LOYALTY DENGAN CUSTOMER SATISFACTION SEBAGAI VARIABEL INTERVENING (Studi Pada Waroeng Spesial Sambal Cabang Purwokerto). </w:t>
      </w:r>
      <w:r w:rsidR="0008059B" w:rsidRPr="0008059B">
        <w:rPr>
          <w:rFonts w:ascii="Times New Roman" w:hAnsi="Times New Roman" w:cs="Times New Roman"/>
          <w:i/>
          <w:iCs/>
          <w:noProof/>
          <w:sz w:val="24"/>
          <w:szCs w:val="24"/>
        </w:rPr>
        <w:t>Jurnal Manajeman Pemasaran</w:t>
      </w:r>
      <w:r w:rsidR="0008059B" w:rsidRPr="0008059B">
        <w:rPr>
          <w:rFonts w:ascii="Times New Roman" w:hAnsi="Times New Roman" w:cs="Times New Roman"/>
          <w:noProof/>
          <w:sz w:val="24"/>
          <w:szCs w:val="24"/>
        </w:rPr>
        <w:t xml:space="preserve">, </w:t>
      </w:r>
      <w:r w:rsidR="0008059B" w:rsidRPr="0008059B">
        <w:rPr>
          <w:rFonts w:ascii="Times New Roman" w:hAnsi="Times New Roman" w:cs="Times New Roman"/>
          <w:i/>
          <w:iCs/>
          <w:noProof/>
          <w:sz w:val="24"/>
          <w:szCs w:val="24"/>
        </w:rPr>
        <w:t>13</w:t>
      </w:r>
      <w:r w:rsidR="0008059B" w:rsidRPr="0008059B">
        <w:rPr>
          <w:rFonts w:ascii="Times New Roman" w:hAnsi="Times New Roman" w:cs="Times New Roman"/>
          <w:noProof/>
          <w:sz w:val="24"/>
          <w:szCs w:val="24"/>
        </w:rPr>
        <w:t>(1), 104–116.</w:t>
      </w:r>
    </w:p>
    <w:p w14:paraId="1E549C85"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Astuti.A Rini, S. E. (2019). Pengaruh Kualitas Produk, Harga, dan Citra Merek terhadap Loyalitas Pelanggan Kosmetik Natural Nusantara di Gunungkidul. </w:t>
      </w:r>
      <w:r w:rsidRPr="0008059B">
        <w:rPr>
          <w:rFonts w:ascii="Times New Roman" w:hAnsi="Times New Roman" w:cs="Times New Roman"/>
          <w:i/>
          <w:iCs/>
          <w:noProof/>
          <w:sz w:val="24"/>
          <w:szCs w:val="24"/>
        </w:rPr>
        <w:t>Telaah Bisnis</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20</w:t>
      </w:r>
      <w:r w:rsidRPr="0008059B">
        <w:rPr>
          <w:rFonts w:ascii="Times New Roman" w:hAnsi="Times New Roman" w:cs="Times New Roman"/>
          <w:noProof/>
          <w:sz w:val="24"/>
          <w:szCs w:val="24"/>
        </w:rPr>
        <w:t>(1), 43–52.</w:t>
      </w:r>
    </w:p>
    <w:p w14:paraId="2F0564A6" w14:textId="55863524"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en-US"/>
        </w:rPr>
      </w:pPr>
      <w:r w:rsidRPr="0008059B">
        <w:rPr>
          <w:rFonts w:ascii="Times New Roman" w:hAnsi="Times New Roman" w:cs="Times New Roman"/>
          <w:noProof/>
          <w:sz w:val="24"/>
          <w:szCs w:val="24"/>
        </w:rPr>
        <w:t xml:space="preserve">Dewi Setia Wardani, Diana Ambarwati, &amp; Udik Jatmiko. (2022). Pengaruh Kualitas Produk, Kepercayaan, Dan Kualitas Pelayanan Terhadap Keputusan Pembelian Pada Toko Roti Dian Jaya Nganjuk. </w:t>
      </w:r>
      <w:r w:rsidRPr="0008059B">
        <w:rPr>
          <w:rFonts w:ascii="Times New Roman" w:hAnsi="Times New Roman" w:cs="Times New Roman"/>
          <w:i/>
          <w:iCs/>
          <w:noProof/>
          <w:sz w:val="24"/>
          <w:szCs w:val="24"/>
        </w:rPr>
        <w:t>Jurnal Ilmiah Manajemen, Ekonomi Dan Bisnis</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1</w:t>
      </w:r>
      <w:r w:rsidRPr="0008059B">
        <w:rPr>
          <w:rFonts w:ascii="Times New Roman" w:hAnsi="Times New Roman" w:cs="Times New Roman"/>
          <w:noProof/>
          <w:sz w:val="24"/>
          <w:szCs w:val="24"/>
        </w:rPr>
        <w:t>(3), 77–83. https://doi.org/10.51903/jimeb.v1i3.410</w:t>
      </w:r>
      <w:r>
        <w:rPr>
          <w:rFonts w:ascii="Times New Roman" w:hAnsi="Times New Roman" w:cs="Times New Roman"/>
          <w:noProof/>
          <w:sz w:val="24"/>
          <w:szCs w:val="24"/>
          <w:lang w:val="en-US"/>
        </w:rPr>
        <w:t xml:space="preserve"> </w:t>
      </w:r>
    </w:p>
    <w:p w14:paraId="7CF2EEF8"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Diasari, S. A., &amp; Oetomo, H. W. (2020). Pengaruh Harga, Produk dan Kualitas Pelayanan terhadap Kepuasan dan Loyalitas Pelanggan. </w:t>
      </w:r>
      <w:r w:rsidRPr="0008059B">
        <w:rPr>
          <w:rFonts w:ascii="Times New Roman" w:hAnsi="Times New Roman" w:cs="Times New Roman"/>
          <w:i/>
          <w:iCs/>
          <w:noProof/>
          <w:sz w:val="24"/>
          <w:szCs w:val="24"/>
        </w:rPr>
        <w:t>Jurnal Ilmu Dan Riset Manajemen</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5</w:t>
      </w:r>
      <w:r w:rsidRPr="0008059B">
        <w:rPr>
          <w:rFonts w:ascii="Times New Roman" w:hAnsi="Times New Roman" w:cs="Times New Roman"/>
          <w:noProof/>
          <w:sz w:val="24"/>
          <w:szCs w:val="24"/>
        </w:rPr>
        <w:t>(12), 1–20.</w:t>
      </w:r>
    </w:p>
    <w:p w14:paraId="0EC6A8EB"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Dr Ratna, Rizal N, S. B. R. (2021). </w:t>
      </w:r>
      <w:r w:rsidRPr="0008059B">
        <w:rPr>
          <w:rFonts w:ascii="Times New Roman" w:hAnsi="Times New Roman" w:cs="Times New Roman"/>
          <w:i/>
          <w:iCs/>
          <w:noProof/>
          <w:sz w:val="24"/>
          <w:szCs w:val="24"/>
        </w:rPr>
        <w:t>Metode Penelitian Kuantitatif</w:t>
      </w:r>
      <w:r w:rsidRPr="0008059B">
        <w:rPr>
          <w:rFonts w:ascii="Times New Roman" w:hAnsi="Times New Roman" w:cs="Times New Roman"/>
          <w:noProof/>
          <w:sz w:val="24"/>
          <w:szCs w:val="24"/>
        </w:rPr>
        <w:t xml:space="preserve"> (Edisi Keti).</w:t>
      </w:r>
    </w:p>
    <w:p w14:paraId="764AE68E"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Hasan, A. (2013). </w:t>
      </w:r>
      <w:r w:rsidRPr="0008059B">
        <w:rPr>
          <w:rFonts w:ascii="Times New Roman" w:hAnsi="Times New Roman" w:cs="Times New Roman"/>
          <w:i/>
          <w:iCs/>
          <w:noProof/>
          <w:sz w:val="24"/>
          <w:szCs w:val="24"/>
        </w:rPr>
        <w:t>Marketing</w:t>
      </w:r>
      <w:r w:rsidRPr="0008059B">
        <w:rPr>
          <w:rFonts w:ascii="Times New Roman" w:hAnsi="Times New Roman" w:cs="Times New Roman"/>
          <w:noProof/>
          <w:sz w:val="24"/>
          <w:szCs w:val="24"/>
        </w:rPr>
        <w:t xml:space="preserve"> (Cet. 1). Yogyakarta: Buku Seru, 2013.</w:t>
      </w:r>
    </w:p>
    <w:p w14:paraId="327BD5B7"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Kotler, P., &amp; Keller, K. L. (2012). </w:t>
      </w:r>
      <w:r w:rsidRPr="0008059B">
        <w:rPr>
          <w:rFonts w:ascii="Times New Roman" w:hAnsi="Times New Roman" w:cs="Times New Roman"/>
          <w:i/>
          <w:iCs/>
          <w:noProof/>
          <w:sz w:val="24"/>
          <w:szCs w:val="24"/>
        </w:rPr>
        <w:t>Marketing Management</w:t>
      </w:r>
      <w:r w:rsidRPr="0008059B">
        <w:rPr>
          <w:rFonts w:ascii="Times New Roman" w:hAnsi="Times New Roman" w:cs="Times New Roman"/>
          <w:noProof/>
          <w:sz w:val="24"/>
          <w:szCs w:val="24"/>
        </w:rPr>
        <w:t>. Pearson.</w:t>
      </w:r>
    </w:p>
    <w:p w14:paraId="53C29855"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lastRenderedPageBreak/>
        <w:t xml:space="preserve">Kotler, P., Keller, K. L., Brady, M., Hansen, T., &amp; Goodman, M. (2016). </w:t>
      </w:r>
      <w:r w:rsidRPr="0008059B">
        <w:rPr>
          <w:rFonts w:ascii="Times New Roman" w:hAnsi="Times New Roman" w:cs="Times New Roman"/>
          <w:i/>
          <w:iCs/>
          <w:noProof/>
          <w:sz w:val="24"/>
          <w:szCs w:val="24"/>
        </w:rPr>
        <w:t>Marketing Management</w:t>
      </w:r>
      <w:r w:rsidRPr="0008059B">
        <w:rPr>
          <w:rFonts w:ascii="Times New Roman" w:hAnsi="Times New Roman" w:cs="Times New Roman"/>
          <w:noProof/>
          <w:sz w:val="24"/>
          <w:szCs w:val="24"/>
        </w:rPr>
        <w:t>. Pearson.</w:t>
      </w:r>
    </w:p>
    <w:p w14:paraId="6B5AE053"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Nirawati, L., Pratiwi, A. D., Mutiahana, A., &amp; Afida, E. A. (2020). Pengaruh Kepercayaan Konsumen Dan Pengalaman Pelanggan (Customer Experience) Terhadap Loyalitas Pelanggan Pada Aplikasi Shopee. </w:t>
      </w:r>
      <w:r w:rsidRPr="0008059B">
        <w:rPr>
          <w:rFonts w:ascii="Times New Roman" w:hAnsi="Times New Roman" w:cs="Times New Roman"/>
          <w:i/>
          <w:iCs/>
          <w:noProof/>
          <w:sz w:val="24"/>
          <w:szCs w:val="24"/>
        </w:rPr>
        <w:t>Jurnal Syntax Transformation</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1</w:t>
      </w:r>
      <w:r w:rsidRPr="0008059B">
        <w:rPr>
          <w:rFonts w:ascii="Times New Roman" w:hAnsi="Times New Roman" w:cs="Times New Roman"/>
          <w:noProof/>
          <w:sz w:val="24"/>
          <w:szCs w:val="24"/>
        </w:rPr>
        <w:t>(09), 624–631.</w:t>
      </w:r>
    </w:p>
    <w:p w14:paraId="185CBC20"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Nurazizah, D., Ambarwati, D., &amp; Jatmiko, U. (2022). Pengaruh Kualitas Produk, Lokasi, Dan Promosi Terhadap Loyalitas Pelanggan Di UD. Indokey Kediri. </w:t>
      </w:r>
      <w:r w:rsidRPr="0008059B">
        <w:rPr>
          <w:rFonts w:ascii="Times New Roman" w:hAnsi="Times New Roman" w:cs="Times New Roman"/>
          <w:i/>
          <w:iCs/>
          <w:noProof/>
          <w:sz w:val="24"/>
          <w:szCs w:val="24"/>
        </w:rPr>
        <w:t>GEMILANG: Jurnal Manajemen Dan Akuntansi</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2</w:t>
      </w:r>
      <w:r w:rsidRPr="0008059B">
        <w:rPr>
          <w:rFonts w:ascii="Times New Roman" w:hAnsi="Times New Roman" w:cs="Times New Roman"/>
          <w:noProof/>
          <w:sz w:val="24"/>
          <w:szCs w:val="24"/>
        </w:rPr>
        <w:t>(4), 76–86.</w:t>
      </w:r>
    </w:p>
    <w:p w14:paraId="38A9E7B9"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Prof.Dr.Sugiyono. (2013). Metode Penelitian Kuantitaif,Kualitatif dan R&amp;D, ISBN: 979-8433-64-10. In </w:t>
      </w:r>
      <w:r w:rsidRPr="0008059B">
        <w:rPr>
          <w:rFonts w:ascii="Times New Roman" w:hAnsi="Times New Roman" w:cs="Times New Roman"/>
          <w:i/>
          <w:iCs/>
          <w:noProof/>
          <w:sz w:val="24"/>
          <w:szCs w:val="24"/>
        </w:rPr>
        <w:t>Alfabeta</w:t>
      </w:r>
      <w:r w:rsidRPr="0008059B">
        <w:rPr>
          <w:rFonts w:ascii="Times New Roman" w:hAnsi="Times New Roman" w:cs="Times New Roman"/>
          <w:noProof/>
          <w:sz w:val="24"/>
          <w:szCs w:val="24"/>
        </w:rPr>
        <w:t xml:space="preserve"> (Issue 465).</w:t>
      </w:r>
    </w:p>
    <w:p w14:paraId="692B84B6"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Rizki, M. (2017). </w:t>
      </w:r>
      <w:r w:rsidRPr="0008059B">
        <w:rPr>
          <w:rFonts w:ascii="Times New Roman" w:hAnsi="Times New Roman" w:cs="Times New Roman"/>
          <w:i/>
          <w:iCs/>
          <w:noProof/>
          <w:sz w:val="24"/>
          <w:szCs w:val="24"/>
        </w:rPr>
        <w:t>Pengaruh Pengalaman Terhadap Loyalitas Konsumen di Alfamart Langsa</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8</w:t>
      </w:r>
      <w:r w:rsidRPr="0008059B">
        <w:rPr>
          <w:rFonts w:ascii="Times New Roman" w:hAnsi="Times New Roman" w:cs="Times New Roman"/>
          <w:noProof/>
          <w:sz w:val="24"/>
          <w:szCs w:val="24"/>
        </w:rPr>
        <w:t>(2), 173–183.</w:t>
      </w:r>
    </w:p>
    <w:p w14:paraId="458F3885"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Siregar, N., &amp; Hakim, F. (2017). Pengaruh pencitraan, kualitas produk dan harga terhadap loyalitas pelanggan pada rumah makan Kampoeng Deli Medan. </w:t>
      </w:r>
      <w:r w:rsidRPr="0008059B">
        <w:rPr>
          <w:rFonts w:ascii="Times New Roman" w:hAnsi="Times New Roman" w:cs="Times New Roman"/>
          <w:i/>
          <w:iCs/>
          <w:noProof/>
          <w:sz w:val="24"/>
          <w:szCs w:val="24"/>
        </w:rPr>
        <w:t>Jurnal Manajemen Tools</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8</w:t>
      </w:r>
      <w:r w:rsidRPr="0008059B">
        <w:rPr>
          <w:rFonts w:ascii="Times New Roman" w:hAnsi="Times New Roman" w:cs="Times New Roman"/>
          <w:noProof/>
          <w:sz w:val="24"/>
          <w:szCs w:val="24"/>
        </w:rPr>
        <w:t>(2), 87–96.</w:t>
      </w:r>
    </w:p>
    <w:p w14:paraId="22783091"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Sudarsono, H. (2020). </w:t>
      </w:r>
      <w:r w:rsidRPr="0008059B">
        <w:rPr>
          <w:rFonts w:ascii="Times New Roman" w:hAnsi="Times New Roman" w:cs="Times New Roman"/>
          <w:i/>
          <w:iCs/>
          <w:noProof/>
          <w:sz w:val="24"/>
          <w:szCs w:val="24"/>
        </w:rPr>
        <w:t>Buku Ajar : Manajemen Pemasaran</w:t>
      </w:r>
      <w:r w:rsidRPr="0008059B">
        <w:rPr>
          <w:rFonts w:ascii="Times New Roman" w:hAnsi="Times New Roman" w:cs="Times New Roman"/>
          <w:noProof/>
          <w:sz w:val="24"/>
          <w:szCs w:val="24"/>
        </w:rPr>
        <w:t>. CV. Pustaka Abadi.</w:t>
      </w:r>
    </w:p>
    <w:p w14:paraId="77EBF3E1"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Sugiyono, D. (2018). Metode penelitian kuatintatif, kualitatif dan R &amp; D/Sugiyono. </w:t>
      </w:r>
      <w:r w:rsidRPr="0008059B">
        <w:rPr>
          <w:rFonts w:ascii="Times New Roman" w:hAnsi="Times New Roman" w:cs="Times New Roman"/>
          <w:i/>
          <w:iCs/>
          <w:noProof/>
          <w:sz w:val="24"/>
          <w:szCs w:val="24"/>
        </w:rPr>
        <w:t>Bandung: Alfabeta</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15</w:t>
      </w:r>
      <w:r w:rsidRPr="0008059B">
        <w:rPr>
          <w:rFonts w:ascii="Times New Roman" w:hAnsi="Times New Roman" w:cs="Times New Roman"/>
          <w:noProof/>
          <w:sz w:val="24"/>
          <w:szCs w:val="24"/>
        </w:rPr>
        <w:t>(2010).</w:t>
      </w:r>
    </w:p>
    <w:p w14:paraId="31F7EA56"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Tjiptono, F., &amp; Chandra, G. (2016). Service, quality dan satisfaction. </w:t>
      </w:r>
      <w:r w:rsidRPr="0008059B">
        <w:rPr>
          <w:rFonts w:ascii="Times New Roman" w:hAnsi="Times New Roman" w:cs="Times New Roman"/>
          <w:i/>
          <w:iCs/>
          <w:noProof/>
          <w:sz w:val="24"/>
          <w:szCs w:val="24"/>
        </w:rPr>
        <w:t>Yogyakarta: Andi Offset</w:t>
      </w:r>
      <w:r w:rsidRPr="0008059B">
        <w:rPr>
          <w:rFonts w:ascii="Times New Roman" w:hAnsi="Times New Roman" w:cs="Times New Roman"/>
          <w:noProof/>
          <w:sz w:val="24"/>
          <w:szCs w:val="24"/>
        </w:rPr>
        <w:t>.</w:t>
      </w:r>
    </w:p>
    <w:p w14:paraId="0EE5B8CA"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Tjiptono, F., &amp; Diana, A. (2016). Marketing Essentials and Applications. </w:t>
      </w:r>
      <w:r w:rsidRPr="0008059B">
        <w:rPr>
          <w:rFonts w:ascii="Times New Roman" w:hAnsi="Times New Roman" w:cs="Times New Roman"/>
          <w:i/>
          <w:iCs/>
          <w:noProof/>
          <w:sz w:val="24"/>
          <w:szCs w:val="24"/>
        </w:rPr>
        <w:t>Yogyakarta: CV Andi Offset</w:t>
      </w:r>
      <w:r w:rsidRPr="0008059B">
        <w:rPr>
          <w:rFonts w:ascii="Times New Roman" w:hAnsi="Times New Roman" w:cs="Times New Roman"/>
          <w:noProof/>
          <w:sz w:val="24"/>
          <w:szCs w:val="24"/>
        </w:rPr>
        <w:t>.</w:t>
      </w:r>
    </w:p>
    <w:p w14:paraId="1DEEE52B"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Yuliyana W, Rohaeni H, M. H. H. (2020). Pengaruh Harga Dan Kualitas Produk Terhadap Loyalitas Pelanggan Alumunium. </w:t>
      </w:r>
      <w:r w:rsidRPr="0008059B">
        <w:rPr>
          <w:rFonts w:ascii="Times New Roman" w:hAnsi="Times New Roman" w:cs="Times New Roman"/>
          <w:i/>
          <w:iCs/>
          <w:noProof/>
          <w:sz w:val="24"/>
          <w:szCs w:val="24"/>
        </w:rPr>
        <w:t>Jurnal Sain Manjemen</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2</w:t>
      </w:r>
      <w:r w:rsidRPr="0008059B">
        <w:rPr>
          <w:rFonts w:ascii="Times New Roman" w:hAnsi="Times New Roman" w:cs="Times New Roman"/>
          <w:noProof/>
          <w:sz w:val="24"/>
          <w:szCs w:val="24"/>
        </w:rPr>
        <w:t>(1), 37–44. https://doi.org/10.35137/jmbk.v7i2.291</w:t>
      </w:r>
    </w:p>
    <w:p w14:paraId="30CB0391" w14:textId="05F650CB" w:rsid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8059B">
        <w:rPr>
          <w:rFonts w:ascii="Times New Roman" w:hAnsi="Times New Roman" w:cs="Times New Roman"/>
          <w:noProof/>
          <w:sz w:val="24"/>
          <w:szCs w:val="24"/>
        </w:rPr>
        <w:t xml:space="preserve">Zare, M., &amp; Mahmoudi, R. (2020). The effects of the online customer experience on customer loyalty in e-retailers. </w:t>
      </w:r>
      <w:r w:rsidRPr="0008059B">
        <w:rPr>
          <w:rFonts w:ascii="Times New Roman" w:hAnsi="Times New Roman" w:cs="Times New Roman"/>
          <w:i/>
          <w:iCs/>
          <w:noProof/>
          <w:sz w:val="24"/>
          <w:szCs w:val="24"/>
        </w:rPr>
        <w:t>International Journal of Advanced Engineering, Management and Science</w:t>
      </w:r>
      <w:r w:rsidRPr="0008059B">
        <w:rPr>
          <w:rFonts w:ascii="Times New Roman" w:hAnsi="Times New Roman" w:cs="Times New Roman"/>
          <w:noProof/>
          <w:sz w:val="24"/>
          <w:szCs w:val="24"/>
        </w:rPr>
        <w:t xml:space="preserve">, </w:t>
      </w:r>
      <w:r w:rsidRPr="0008059B">
        <w:rPr>
          <w:rFonts w:ascii="Times New Roman" w:hAnsi="Times New Roman" w:cs="Times New Roman"/>
          <w:i/>
          <w:iCs/>
          <w:noProof/>
          <w:sz w:val="24"/>
          <w:szCs w:val="24"/>
        </w:rPr>
        <w:t>6</w:t>
      </w:r>
      <w:r w:rsidRPr="0008059B">
        <w:rPr>
          <w:rFonts w:ascii="Times New Roman" w:hAnsi="Times New Roman" w:cs="Times New Roman"/>
          <w:noProof/>
          <w:sz w:val="24"/>
          <w:szCs w:val="24"/>
        </w:rPr>
        <w:t>(5), 208–214. https://doi.org/10.22161/ijaems.65.2</w:t>
      </w:r>
    </w:p>
    <w:p w14:paraId="047E8D10" w14:textId="77777777" w:rsidR="0008059B" w:rsidRPr="0008059B" w:rsidRDefault="0008059B" w:rsidP="006C4EDB">
      <w:pPr>
        <w:widowControl w:val="0"/>
        <w:autoSpaceDE w:val="0"/>
        <w:autoSpaceDN w:val="0"/>
        <w:adjustRightInd w:val="0"/>
        <w:spacing w:after="120" w:line="240" w:lineRule="auto"/>
        <w:ind w:left="480" w:hanging="480"/>
        <w:jc w:val="both"/>
        <w:rPr>
          <w:rFonts w:ascii="Times New Roman" w:hAnsi="Times New Roman" w:cs="Times New Roman"/>
          <w:noProof/>
          <w:sz w:val="24"/>
        </w:rPr>
      </w:pPr>
    </w:p>
    <w:p w14:paraId="4CB73369" w14:textId="77777777" w:rsidR="004E0AD7" w:rsidRDefault="00E66F55" w:rsidP="006C4EDB">
      <w:pPr>
        <w:pStyle w:val="Normal1"/>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bookmarkStart w:id="5" w:name="_gjdgxs" w:colFirst="0" w:colLast="0"/>
      <w:bookmarkStart w:id="6" w:name="_30j0zll" w:colFirst="0" w:colLast="0"/>
      <w:bookmarkEnd w:id="5"/>
      <w:bookmarkEnd w:id="6"/>
    </w:p>
    <w:sectPr w:rsidR="004E0AD7" w:rsidSect="006C4EDB">
      <w:headerReference w:type="even" r:id="rId12"/>
      <w:headerReference w:type="default" r:id="rId13"/>
      <w:footerReference w:type="even" r:id="rId14"/>
      <w:headerReference w:type="first" r:id="rId15"/>
      <w:footerReference w:type="first" r:id="rId16"/>
      <w:pgSz w:w="11906" w:h="16838" w:code="9"/>
      <w:pgMar w:top="1440" w:right="1440" w:bottom="1440" w:left="1440" w:header="0" w:footer="0" w:gutter="0"/>
      <w:pgNumType w:start="2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B1BB" w14:textId="77777777" w:rsidR="0032441F" w:rsidRDefault="0032441F" w:rsidP="004E0AD7">
      <w:pPr>
        <w:spacing w:after="0" w:line="240" w:lineRule="auto"/>
      </w:pPr>
      <w:r>
        <w:separator/>
      </w:r>
    </w:p>
  </w:endnote>
  <w:endnote w:type="continuationSeparator" w:id="0">
    <w:p w14:paraId="66C666DD" w14:textId="77777777" w:rsidR="0032441F" w:rsidRDefault="0032441F" w:rsidP="004E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erif">
    <w:altName w:val="Times New Roman"/>
    <w:charset w:val="00"/>
    <w:family w:val="roman"/>
    <w:pitch w:val="variable"/>
    <w:sig w:usb0="E00002FF" w:usb1="500078FF" w:usb2="00000029" w:usb3="00000000" w:csb0="000001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5261" w14:textId="02B33523" w:rsidR="006C4EDB" w:rsidRPr="00373B24" w:rsidRDefault="006C4EDB" w:rsidP="006C4EDB">
    <w:pPr>
      <w:tabs>
        <w:tab w:val="center" w:pos="4513"/>
        <w:tab w:val="right" w:pos="9026"/>
      </w:tabs>
      <w:spacing w:after="0" w:line="240" w:lineRule="auto"/>
      <w:rPr>
        <w:rFonts w:ascii="Tahoma" w:eastAsia="Tahoma" w:hAnsi="Tahoma" w:cs="Tahoma"/>
        <w:sz w:val="20"/>
        <w:szCs w:val="20"/>
      </w:rPr>
    </w:pPr>
    <w:r w:rsidRPr="00373B24">
      <w:rPr>
        <w:rFonts w:ascii="Tahoma" w:eastAsia="Tahoma" w:hAnsi="Tahoma" w:cs="Tahoma"/>
        <w:sz w:val="20"/>
        <w:szCs w:val="20"/>
      </w:rPr>
      <w:fldChar w:fldCharType="begin"/>
    </w:r>
    <w:r w:rsidRPr="00373B24">
      <w:rPr>
        <w:rFonts w:ascii="Tahoma" w:eastAsia="Tahoma" w:hAnsi="Tahoma" w:cs="Tahoma"/>
        <w:sz w:val="20"/>
        <w:szCs w:val="20"/>
      </w:rPr>
      <w:instrText>PAGE</w:instrText>
    </w:r>
    <w:r w:rsidRPr="00373B24">
      <w:rPr>
        <w:rFonts w:ascii="Tahoma" w:eastAsia="Tahoma" w:hAnsi="Tahoma" w:cs="Tahoma"/>
        <w:sz w:val="20"/>
        <w:szCs w:val="20"/>
      </w:rPr>
      <w:fldChar w:fldCharType="separate"/>
    </w:r>
    <w:r>
      <w:rPr>
        <w:rFonts w:ascii="Tahoma" w:eastAsia="Tahoma" w:hAnsi="Tahoma" w:cs="Tahoma"/>
        <w:sz w:val="20"/>
        <w:szCs w:val="20"/>
      </w:rPr>
      <w:t>20</w:t>
    </w:r>
    <w:r>
      <w:rPr>
        <w:rFonts w:ascii="Tahoma" w:eastAsia="Tahoma" w:hAnsi="Tahoma" w:cs="Tahoma"/>
        <w:sz w:val="20"/>
        <w:szCs w:val="20"/>
      </w:rPr>
      <w:t>0</w:t>
    </w:r>
    <w:r w:rsidRPr="00373B24">
      <w:rPr>
        <w:rFonts w:ascii="Tahoma" w:eastAsia="Tahoma" w:hAnsi="Tahoma" w:cs="Tahoma"/>
        <w:sz w:val="20"/>
        <w:szCs w:val="20"/>
      </w:rPr>
      <w:fldChar w:fldCharType="end"/>
    </w:r>
    <w:r w:rsidRPr="00373B24">
      <w:rPr>
        <w:rFonts w:ascii="Tahoma" w:eastAsia="Tahoma" w:hAnsi="Tahoma" w:cs="Tahoma"/>
        <w:sz w:val="20"/>
        <w:szCs w:val="20"/>
      </w:rPr>
      <w:t xml:space="preserve">        </w:t>
    </w:r>
    <w:r>
      <w:rPr>
        <w:noProof/>
      </w:rPr>
      <mc:AlternateContent>
        <mc:Choice Requires="wps">
          <w:drawing>
            <wp:anchor distT="0" distB="0" distL="114295" distR="114295" simplePos="0" relativeHeight="251669504" behindDoc="0" locked="0" layoutInCell="1" allowOverlap="1" wp14:anchorId="35F187EC" wp14:editId="66847617">
              <wp:simplePos x="0" y="0"/>
              <wp:positionH relativeFrom="column">
                <wp:posOffset>355599</wp:posOffset>
              </wp:positionH>
              <wp:positionV relativeFrom="paragraph">
                <wp:posOffset>152400</wp:posOffset>
              </wp:positionV>
              <wp:extent cx="0" cy="12700"/>
              <wp:effectExtent l="0" t="0" r="19050" b="6350"/>
              <wp:wrapNone/>
              <wp:docPr id="19935985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BB25A17" id="_x0000_t32" coordsize="21600,21600" o:spt="32" o:oned="t" path="m,l21600,21600e" filled="f">
              <v:path arrowok="t" fillok="f" o:connecttype="none"/>
              <o:lock v:ext="edit" shapetype="t"/>
            </v:shapetype>
            <v:shape id="Straight Arrow Connector 2" o:spid="_x0000_s1026" type="#_x0000_t32" style="position:absolute;margin-left:28pt;margin-top:12pt;width:0;height:1pt;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153QEAALgDAAAOAAAAZHJzL2Uyb0RvYy54bWysU01v2zAMvQ/YfxB0X5wE6NYZcXpI1l2K&#10;rUC7H8BKcixMEgVRi5N/P0pO3X0cBgz1QRBF8vGRfN7cnLwTR5PIYujkarGUwgSF2oZDJ7893r67&#10;loIyBA0Og+nk2ZC82b59sxlja9Y4oNMmCQYJ1I6xk0POsW0aUoPxQAuMJrCzx+Qhs5kOjU4wMrp3&#10;zXq5fN+MmHRMqAwRv+4np9xW/L43Kn/tezJZuE4yt1zPVM+ncjbbDbSHBHGw6kID/oOFBxu46Ay1&#10;hwziR7J/QXmrEhL2eaHQN9j3VpnaA3ezWv7RzcMA0dReeDgU5zHR68GqL8dduE+FujqFh3iH6jvx&#10;UJoxUjs7i0FxCjv1yZdw5i5OdZDneZDmlIWaHhW/rtYflnXEDbTPaTFR/mzQi3LpJOUE9jDkHYbA&#10;y8K0qmOE4x3lQgPa54RSM+Ctda7uzAUxdvLj1fpKCgWsnN5B5quPmlHDocIQOqtLSkmmM+1cEkdg&#10;KbCCNI6PzFcKB5TZwU3Ur0iCy/6WWjjsgYYpubom5XibWb7O+k5ez9nQDgb0p6BFPkfWfGDly8KW&#10;PFcz/J/wpTaRwbp/xzEbFy4rmbZQ9vGE+nyfCtlisTwq7YuUi/5+tWvUyw+3/QkAAP//AwBQSwME&#10;FAAGAAgAAAAhALyQF3vbAAAABwEAAA8AAABkcnMvZG93bnJldi54bWxMj09PwkAQxe8mfIfNkHgx&#10;spUAIbVbYkxMPHiRP/ehO7SF7mztLqXy6R29yGny5k3e/F62GlyjeupC7dnA0yQBRVx4W3NpYLt5&#10;e1yCChHZYuOZDHxTgFU+usswtf7Cn9SvY6kkhEOKBqoY21TrUFTkMEx8SyzewXcOo8iu1LbDi4S7&#10;Rk+TZKEd1iwfKmzptaLitD47A+WWep63Ohw31w+avT/gYXf9MuZ+PLw8g4o0xP9j+MUXdMiFae/P&#10;bINqDMwXUiUamM5kiv+n96Jlr/NM3/LnPwAAAP//AwBQSwECLQAUAAYACAAAACEAtoM4kv4AAADh&#10;AQAAEwAAAAAAAAAAAAAAAAAAAAAAW0NvbnRlbnRfVHlwZXNdLnhtbFBLAQItABQABgAIAAAAIQA4&#10;/SH/1gAAAJQBAAALAAAAAAAAAAAAAAAAAC8BAABfcmVscy8ucmVsc1BLAQItABQABgAIAAAAIQBY&#10;R1153QEAALgDAAAOAAAAAAAAAAAAAAAAAC4CAABkcnMvZTJvRG9jLnhtbFBLAQItABQABgAIAAAA&#10;IQC8kBd72wAAAAcBAAAPAAAAAAAAAAAAAAAAADcEAABkcnMvZG93bnJldi54bWxQSwUGAAAAAAQA&#10;BADzAAAAPwUAAAAA&#10;" strokecolor="windowText">
              <v:stroke startarrowwidth="narrow" startarrowlength="short" endarrowwidth="narrow" endarrowlength="short" joinstyle="miter"/>
              <o:lock v:ext="edit" shapetype="f"/>
            </v:shape>
          </w:pict>
        </mc:Fallback>
      </mc:AlternateContent>
    </w:r>
    <w:r w:rsidRPr="00373B24">
      <w:rPr>
        <w:rFonts w:ascii="Tahoma" w:hAnsi="Tahoma" w:cs="Tahoma"/>
        <w:b/>
        <w:bCs/>
        <w:sz w:val="20"/>
        <w:szCs w:val="20"/>
        <w:shd w:val="clear" w:color="auto" w:fill="FFFFFF"/>
      </w:rPr>
      <w:t>Jurnal Penelitian Manajemen dan Inovasi Riset,</w:t>
    </w:r>
    <w:r w:rsidRPr="00373B24">
      <w:rPr>
        <w:rFonts w:ascii="Tahoma" w:eastAsia="Cambria" w:hAnsi="Tahoma" w:cs="Tahoma"/>
        <w:b/>
        <w:sz w:val="20"/>
        <w:szCs w:val="20"/>
      </w:rPr>
      <w:t xml:space="preserve"> </w:t>
    </w:r>
    <w:bookmarkStart w:id="7" w:name="_Hlk142558269"/>
    <w:r w:rsidRPr="00373B24">
      <w:rPr>
        <w:rFonts w:ascii="Tahoma" w:eastAsia="Cambria" w:hAnsi="Tahoma" w:cs="Tahoma"/>
        <w:bCs/>
        <w:sz w:val="20"/>
        <w:szCs w:val="20"/>
      </w:rPr>
      <w:t>Vol. 1 No. 6 November 2023</w:t>
    </w:r>
    <w:bookmarkEnd w:id="7"/>
  </w:p>
  <w:p w14:paraId="30179FDC" w14:textId="77777777" w:rsidR="004E0AD7" w:rsidRDefault="004E0AD7">
    <w:pPr>
      <w:pStyle w:val="Normal1"/>
      <w:pBdr>
        <w:top w:val="nil"/>
        <w:left w:val="nil"/>
        <w:bottom w:val="nil"/>
        <w:right w:val="nil"/>
        <w:between w:val="nil"/>
      </w:pBdr>
      <w:tabs>
        <w:tab w:val="center" w:pos="4513"/>
        <w:tab w:val="right" w:pos="9026"/>
      </w:tabs>
      <w:spacing w:after="0" w:line="240" w:lineRule="auto"/>
      <w:rPr>
        <w:color w:val="000000"/>
      </w:rPr>
    </w:pPr>
  </w:p>
  <w:p w14:paraId="155C88C6" w14:textId="77777777" w:rsidR="004E0AD7" w:rsidRDefault="004E0AD7">
    <w:pPr>
      <w:pStyle w:val="Normal1"/>
      <w:pBdr>
        <w:top w:val="nil"/>
        <w:left w:val="nil"/>
        <w:bottom w:val="nil"/>
        <w:right w:val="nil"/>
        <w:between w:val="nil"/>
      </w:pBdr>
      <w:tabs>
        <w:tab w:val="center" w:pos="4513"/>
        <w:tab w:val="right" w:pos="9026"/>
      </w:tabs>
      <w:spacing w:after="0" w:line="240" w:lineRule="auto"/>
      <w:rPr>
        <w:color w:val="000000"/>
      </w:rPr>
    </w:pPr>
  </w:p>
  <w:p w14:paraId="55D42279" w14:textId="77777777" w:rsidR="004E0AD7" w:rsidRDefault="004E0AD7">
    <w:pPr>
      <w:pStyle w:val="Normal1"/>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297E" w14:textId="77777777" w:rsidR="006C4EDB" w:rsidRDefault="006C4EDB">
    <w:pPr>
      <w:pStyle w:val="Normal1"/>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6C4EDB">
      <w:rPr>
        <w:rFonts w:ascii="Arial" w:eastAsia="Arial" w:hAnsi="Arial" w:cs="Arial"/>
        <w:i/>
        <w:color w:val="000000"/>
        <w:sz w:val="20"/>
        <w:szCs w:val="20"/>
      </w:rPr>
      <w:t>Received Agustus 30, 2023; Revised September 30, 2023; Accepted Oktober 11, 2023</w:t>
    </w:r>
  </w:p>
  <w:p w14:paraId="2D9B17BF" w14:textId="1EF6713E" w:rsidR="004E0AD7" w:rsidRDefault="004A1435">
    <w:pPr>
      <w:pStyle w:val="Normal1"/>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BF1FFF">
      <w:rPr>
        <w:rFonts w:ascii="Libre Baskerville" w:eastAsia="Libre Baskerville" w:hAnsi="Libre Baskerville" w:cs="Libre Baskerville"/>
        <w:color w:val="000000"/>
        <w:sz w:val="20"/>
        <w:szCs w:val="20"/>
      </w:rPr>
      <w:t xml:space="preserve">Serli Sela Yolanda, </w:t>
    </w:r>
    <w:hyperlink r:id="rId1" w:history="1">
      <w:r w:rsidR="00BF1FFF" w:rsidRPr="006767C5">
        <w:rPr>
          <w:rStyle w:val="Hyperlink"/>
          <w:rFonts w:ascii="Libre Baskerville" w:eastAsia="Libre Baskerville" w:hAnsi="Libre Baskerville" w:cs="Libre Baskerville"/>
          <w:sz w:val="20"/>
          <w:szCs w:val="20"/>
        </w:rPr>
        <w:t>serliselaseli@gmail.com</w:t>
      </w:r>
    </w:hyperlink>
    <w:r w:rsidR="00BF1FFF">
      <w:rPr>
        <w:rFonts w:ascii="Libre Baskerville" w:eastAsia="Libre Baskerville" w:hAnsi="Libre Baskerville" w:cs="Libre Baskerville"/>
        <w:color w:val="000000"/>
        <w:sz w:val="20"/>
        <w:szCs w:val="20"/>
      </w:rPr>
      <w:t xml:space="preserve"> </w:t>
    </w:r>
  </w:p>
  <w:p w14:paraId="31EAC3AB" w14:textId="77777777" w:rsidR="004E0AD7" w:rsidRDefault="004E0AD7">
    <w:pPr>
      <w:pStyle w:val="Normal1"/>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16614353" w14:textId="77777777" w:rsidR="004E0AD7" w:rsidRDefault="004A1435">
    <w:pPr>
      <w:pStyle w:val="Normal1"/>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rPr>
      <w:drawing>
        <wp:anchor distT="0" distB="0" distL="114300" distR="114300" simplePos="0" relativeHeight="251655680" behindDoc="0" locked="0" layoutInCell="1" allowOverlap="1" wp14:anchorId="02067E6B" wp14:editId="4E2C79CE">
          <wp:simplePos x="0" y="0"/>
          <wp:positionH relativeFrom="column">
            <wp:posOffset>4813300</wp:posOffset>
          </wp:positionH>
          <wp:positionV relativeFrom="paragraph">
            <wp:posOffset>0</wp:posOffset>
          </wp:positionV>
          <wp:extent cx="590550" cy="210821"/>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590550" cy="210821"/>
                  </a:xfrm>
                  <a:prstGeom prst="rect">
                    <a:avLst/>
                  </a:prstGeom>
                  <a:ln/>
                </pic:spPr>
              </pic:pic>
            </a:graphicData>
          </a:graphic>
        </wp:anchor>
      </w:drawing>
    </w:r>
  </w:p>
  <w:p w14:paraId="2C609694" w14:textId="77777777" w:rsidR="004E0AD7" w:rsidRDefault="004E0AD7">
    <w:pPr>
      <w:pStyle w:val="Normal1"/>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109BD702" w14:textId="77777777" w:rsidR="006C4EDB" w:rsidRDefault="006C4EDB">
    <w:pPr>
      <w:pStyle w:val="Normal1"/>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EADE" w14:textId="77777777" w:rsidR="0032441F" w:rsidRDefault="0032441F" w:rsidP="004E0AD7">
      <w:pPr>
        <w:spacing w:after="0" w:line="240" w:lineRule="auto"/>
      </w:pPr>
      <w:r>
        <w:separator/>
      </w:r>
    </w:p>
  </w:footnote>
  <w:footnote w:type="continuationSeparator" w:id="0">
    <w:p w14:paraId="176F8E73" w14:textId="77777777" w:rsidR="0032441F" w:rsidRDefault="0032441F" w:rsidP="004E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1416" w14:textId="77777777" w:rsidR="005E1D45" w:rsidRDefault="005E1D45">
    <w:pPr>
      <w:rPr>
        <w:rFonts w:ascii="Arial" w:eastAsia="Arial" w:hAnsi="Arial" w:cs="Arial"/>
        <w:i/>
        <w:color w:val="000000"/>
        <w:sz w:val="18"/>
        <w:szCs w:val="18"/>
      </w:rPr>
    </w:pPr>
  </w:p>
  <w:p w14:paraId="6207569F" w14:textId="77777777" w:rsidR="005E1D45" w:rsidRDefault="005E1D45">
    <w:pPr>
      <w:pStyle w:val="Normal1"/>
      <w:pBdr>
        <w:top w:val="nil"/>
        <w:left w:val="nil"/>
        <w:bottom w:val="nil"/>
        <w:right w:val="nil"/>
        <w:between w:val="nil"/>
      </w:pBdr>
      <w:spacing w:after="0" w:line="240" w:lineRule="auto"/>
      <w:jc w:val="right"/>
      <w:rPr>
        <w:rFonts w:ascii="Arial" w:eastAsia="Arial" w:hAnsi="Arial" w:cs="Arial"/>
        <w:i/>
        <w:color w:val="000000"/>
        <w:sz w:val="18"/>
        <w:szCs w:val="18"/>
      </w:rPr>
    </w:pPr>
  </w:p>
  <w:p w14:paraId="4E92F27E" w14:textId="77777777" w:rsidR="005E1D45" w:rsidRDefault="005E1D45">
    <w:pPr>
      <w:pStyle w:val="Normal1"/>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766DB8B7" w14:textId="77777777" w:rsidR="005E1D45" w:rsidRDefault="005E1D45" w:rsidP="005D0BEE">
    <w:pPr>
      <w:pStyle w:val="Normal1"/>
      <w:pBdr>
        <w:top w:val="nil"/>
        <w:left w:val="nil"/>
        <w:bottom w:val="nil"/>
        <w:right w:val="nil"/>
        <w:between w:val="nil"/>
      </w:pBdr>
      <w:spacing w:after="0" w:line="240" w:lineRule="auto"/>
      <w:jc w:val="right"/>
      <w:rPr>
        <w:rFonts w:ascii="Arial" w:eastAsia="Arial" w:hAnsi="Arial" w:cs="Arial"/>
        <w:i/>
        <w:color w:val="000000"/>
        <w:sz w:val="18"/>
        <w:szCs w:val="18"/>
      </w:rPr>
    </w:pPr>
    <w:r>
      <w:rPr>
        <w:rFonts w:ascii="Arial" w:eastAsia="Arial" w:hAnsi="Arial" w:cs="Arial"/>
        <w:i/>
        <w:color w:val="000000"/>
        <w:sz w:val="18"/>
        <w:szCs w:val="18"/>
      </w:rPr>
      <w:t>PENGARUH KUALITAS PRODUK HARGA PENGALAMAN PELANGGAN TERHADAP LOYALITAS PADA PRODUK LIPSTIK WARDAH</w:t>
    </w:r>
  </w:p>
  <w:p w14:paraId="6A5448BA" w14:textId="77777777" w:rsidR="005E1D45" w:rsidRDefault="005E1D45">
    <w:pPr>
      <w:pStyle w:val="Normal1"/>
      <w:pBdr>
        <w:top w:val="nil"/>
        <w:left w:val="nil"/>
        <w:bottom w:val="nil"/>
        <w:right w:val="nil"/>
        <w:between w:val="nil"/>
      </w:pBdr>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3C7C" w14:textId="77777777" w:rsidR="006C4EDB" w:rsidRDefault="006C4EDB" w:rsidP="006C4EDB">
    <w:pPr>
      <w:tabs>
        <w:tab w:val="center" w:pos="4680"/>
        <w:tab w:val="right" w:pos="9360"/>
      </w:tabs>
      <w:spacing w:after="0" w:line="240" w:lineRule="auto"/>
      <w:jc w:val="right"/>
      <w:rPr>
        <w:rFonts w:ascii="Cambria" w:eastAsia="Cambria" w:hAnsi="Cambria" w:cs="Cambria"/>
      </w:rPr>
    </w:pPr>
  </w:p>
  <w:p w14:paraId="05289840" w14:textId="77777777" w:rsidR="006C4EDB" w:rsidRDefault="006C4EDB" w:rsidP="006C4EDB">
    <w:pPr>
      <w:tabs>
        <w:tab w:val="center" w:pos="4680"/>
        <w:tab w:val="right" w:pos="9360"/>
      </w:tabs>
      <w:spacing w:after="0" w:line="240" w:lineRule="auto"/>
      <w:jc w:val="right"/>
      <w:rPr>
        <w:rFonts w:ascii="Cambria" w:eastAsia="Cambria" w:hAnsi="Cambria" w:cs="Cambria"/>
      </w:rPr>
    </w:pPr>
  </w:p>
  <w:p w14:paraId="67277A59" w14:textId="5A9B467E" w:rsidR="006C4EDB" w:rsidRPr="006C4EDB" w:rsidRDefault="006C4EDB" w:rsidP="006C4EDB">
    <w:pPr>
      <w:tabs>
        <w:tab w:val="center" w:pos="4680"/>
        <w:tab w:val="right" w:pos="9360"/>
      </w:tabs>
      <w:spacing w:after="0" w:line="240" w:lineRule="auto"/>
      <w:jc w:val="right"/>
      <w:rPr>
        <w:rFonts w:ascii="Cambria" w:hAnsi="Cambria"/>
        <w:lang w:val="en-US"/>
      </w:rPr>
    </w:pPr>
    <w:r>
      <w:rPr>
        <w:rFonts w:ascii="Cambria" w:eastAsia="Cambria" w:hAnsi="Cambria" w:cs="Cambria"/>
      </w:rPr>
      <w:t>e</w:t>
    </w:r>
    <w:r w:rsidRPr="00373B24">
      <w:rPr>
        <w:rFonts w:ascii="Cambria" w:eastAsia="Cambria" w:hAnsi="Cambria" w:cs="Cambria"/>
      </w:rPr>
      <w:t>-ISSN</w:t>
    </w:r>
    <w:r w:rsidRPr="00373B24">
      <w:rPr>
        <w:rFonts w:ascii="Cambria" w:hAnsi="Cambria"/>
      </w:rPr>
      <w:t xml:space="preserve"> </w:t>
    </w:r>
    <w:r w:rsidRPr="00373B24">
      <w:rPr>
        <w:rFonts w:ascii="Cambria" w:eastAsia="Cambria" w:hAnsi="Cambria" w:cs="Cambria"/>
      </w:rPr>
      <w:t>2988-5418; p-ISSN:</w:t>
    </w:r>
    <w:r w:rsidRPr="00373B24">
      <w:rPr>
        <w:rFonts w:ascii="Cambria" w:hAnsi="Cambria"/>
      </w:rPr>
      <w:t xml:space="preserve"> </w:t>
    </w:r>
    <w:r w:rsidRPr="00373B24">
      <w:rPr>
        <w:rFonts w:ascii="Cambria" w:eastAsia="Cambria" w:hAnsi="Cambria" w:cs="Cambria"/>
      </w:rPr>
      <w:t xml:space="preserve">2988-6031, Hal </w:t>
    </w:r>
    <w:r>
      <w:rPr>
        <w:rFonts w:ascii="Cambria" w:eastAsia="Cambria" w:hAnsi="Cambria" w:cs="Cambria"/>
        <w:lang w:val="en-US"/>
      </w:rPr>
      <w:t>214-225</w:t>
    </w:r>
  </w:p>
  <w:p w14:paraId="4A70EFF4" w14:textId="77777777" w:rsidR="006C4EDB" w:rsidRDefault="006C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9BDB" w14:textId="77777777" w:rsidR="004E0AD7" w:rsidRDefault="004E0AD7">
    <w:pPr>
      <w:pStyle w:val="Normal1"/>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4B6A3B50" w14:textId="77777777" w:rsidR="006C4EDB" w:rsidRPr="00373B24" w:rsidRDefault="006C4EDB" w:rsidP="006C4EDB">
    <w:pPr>
      <w:tabs>
        <w:tab w:val="center" w:pos="4680"/>
        <w:tab w:val="right" w:pos="9360"/>
      </w:tabs>
      <w:spacing w:after="0" w:line="240" w:lineRule="auto"/>
      <w:jc w:val="right"/>
      <w:rPr>
        <w:rFonts w:ascii="Cambria" w:eastAsia="Cambria" w:hAnsi="Cambria"/>
        <w:b/>
      </w:rPr>
    </w:pPr>
    <w:bookmarkStart w:id="8" w:name="_3znysh7" w:colFirst="0" w:colLast="0"/>
    <w:bookmarkEnd w:id="8"/>
    <w:r w:rsidRPr="00373B24">
      <w:rPr>
        <w:rFonts w:ascii="Cambria" w:hAnsi="Cambria" w:cs="Noto Serif"/>
        <w:b/>
        <w:bCs/>
        <w:shd w:val="clear" w:color="auto" w:fill="FFFFFF"/>
      </w:rPr>
      <w:t>Jurnal Penelitian Manajemen dan Inovasi Riset</w:t>
    </w:r>
  </w:p>
  <w:p w14:paraId="457246A7" w14:textId="77777777" w:rsidR="006C4EDB" w:rsidRPr="00373B24" w:rsidRDefault="006C4EDB" w:rsidP="006C4EDB">
    <w:pPr>
      <w:tabs>
        <w:tab w:val="center" w:pos="4680"/>
        <w:tab w:val="right" w:pos="9360"/>
      </w:tabs>
      <w:spacing w:after="0" w:line="240" w:lineRule="auto"/>
      <w:jc w:val="right"/>
      <w:rPr>
        <w:rFonts w:ascii="Cambria" w:eastAsia="Cambria" w:hAnsi="Cambria" w:cs="Cambria"/>
        <w:b/>
      </w:rPr>
    </w:pPr>
    <w:r w:rsidRPr="00373B24">
      <w:rPr>
        <w:rFonts w:ascii="Cambria" w:eastAsia="Cambria" w:hAnsi="Cambria" w:cs="Cambria"/>
        <w:b/>
      </w:rPr>
      <w:t xml:space="preserve"> Vol. 1 No. 6 November 2023</w:t>
    </w:r>
  </w:p>
  <w:p w14:paraId="4C0D3F4C" w14:textId="387483F4" w:rsidR="006C4EDB" w:rsidRPr="006C4EDB" w:rsidRDefault="006C4EDB" w:rsidP="006C4EDB">
    <w:pPr>
      <w:tabs>
        <w:tab w:val="center" w:pos="4680"/>
        <w:tab w:val="right" w:pos="9360"/>
      </w:tabs>
      <w:spacing w:after="0" w:line="240" w:lineRule="auto"/>
      <w:jc w:val="right"/>
      <w:rPr>
        <w:rFonts w:ascii="Cambria" w:hAnsi="Cambria"/>
        <w:lang w:val="en-US"/>
      </w:rPr>
    </w:pPr>
    <w:r w:rsidRPr="00373B24">
      <w:rPr>
        <w:noProof/>
      </w:rPr>
      <w:drawing>
        <wp:anchor distT="0" distB="0" distL="114300" distR="114300" simplePos="0" relativeHeight="251658752" behindDoc="0" locked="0" layoutInCell="1" allowOverlap="1" wp14:anchorId="6767BAFA" wp14:editId="117CECED">
          <wp:simplePos x="0" y="0"/>
          <wp:positionH relativeFrom="margin">
            <wp:align>left</wp:align>
          </wp:positionH>
          <wp:positionV relativeFrom="paragraph">
            <wp:posOffset>11430</wp:posOffset>
          </wp:positionV>
          <wp:extent cx="809625" cy="323850"/>
          <wp:effectExtent l="0" t="0" r="9525" b="0"/>
          <wp:wrapNone/>
          <wp:docPr id="1644910973" name="Picture 164491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24">
      <w:rPr>
        <w:noProof/>
      </w:rPr>
      <w:drawing>
        <wp:anchor distT="0" distB="0" distL="114300" distR="114300" simplePos="0" relativeHeight="251661824" behindDoc="0" locked="0" layoutInCell="1" allowOverlap="1" wp14:anchorId="009A0D5A" wp14:editId="30FEF396">
          <wp:simplePos x="0" y="0"/>
          <wp:positionH relativeFrom="column">
            <wp:posOffset>882015</wp:posOffset>
          </wp:positionH>
          <wp:positionV relativeFrom="paragraph">
            <wp:posOffset>13335</wp:posOffset>
          </wp:positionV>
          <wp:extent cx="838200" cy="295275"/>
          <wp:effectExtent l="0" t="0" r="0" b="952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24">
      <w:rPr>
        <w:rFonts w:ascii="Cambria" w:eastAsia="Cambria" w:hAnsi="Cambria" w:cs="Cambria"/>
      </w:rPr>
      <w:t xml:space="preserve"> e-ISSN</w:t>
    </w:r>
    <w:r w:rsidRPr="00373B24">
      <w:rPr>
        <w:rFonts w:ascii="Cambria" w:hAnsi="Cambria"/>
      </w:rPr>
      <w:t xml:space="preserve"> </w:t>
    </w:r>
    <w:r w:rsidRPr="00373B24">
      <w:rPr>
        <w:rFonts w:ascii="Cambria" w:eastAsia="Cambria" w:hAnsi="Cambria" w:cs="Cambria"/>
      </w:rPr>
      <w:t>2988-5418; p-ISSN:</w:t>
    </w:r>
    <w:r w:rsidRPr="00373B24">
      <w:rPr>
        <w:rFonts w:ascii="Cambria" w:hAnsi="Cambria"/>
      </w:rPr>
      <w:t xml:space="preserve"> </w:t>
    </w:r>
    <w:r w:rsidRPr="00373B24">
      <w:rPr>
        <w:rFonts w:ascii="Cambria" w:eastAsia="Cambria" w:hAnsi="Cambria" w:cs="Cambria"/>
      </w:rPr>
      <w:t xml:space="preserve">2988-6031, Hal </w:t>
    </w:r>
    <w:r>
      <w:rPr>
        <w:rFonts w:ascii="Cambria" w:eastAsia="Cambria" w:hAnsi="Cambria" w:cs="Cambria"/>
        <w:lang w:val="en-US"/>
      </w:rPr>
      <w:t>214-225</w:t>
    </w:r>
  </w:p>
  <w:p w14:paraId="33421D27" w14:textId="77777777" w:rsidR="006C4EDB" w:rsidRPr="00373B24" w:rsidRDefault="006C4EDB" w:rsidP="006C4EDB">
    <w:pPr>
      <w:pBdr>
        <w:top w:val="nil"/>
        <w:left w:val="nil"/>
        <w:bottom w:val="nil"/>
        <w:right w:val="nil"/>
        <w:between w:val="nil"/>
      </w:pBdr>
      <w:spacing w:after="0" w:line="240" w:lineRule="auto"/>
      <w:jc w:val="right"/>
      <w:rPr>
        <w:rFonts w:ascii="Cambria" w:hAnsi="Cambria"/>
      </w:rPr>
    </w:pPr>
    <w:r w:rsidRPr="00373B24">
      <w:rPr>
        <w:rFonts w:ascii="Cambria" w:hAnsi="Cambria" w:cs="Noto Serif"/>
        <w:shd w:val="clear" w:color="auto" w:fill="FFFFFF"/>
      </w:rPr>
      <w:t>DOI : </w:t>
    </w:r>
    <w:r w:rsidRPr="00373B24">
      <w:rPr>
        <w:rFonts w:ascii="Cambria" w:hAnsi="Cambria" w:cs="Noto Serif"/>
        <w:color w:val="0563C1"/>
        <w:u w:val="single"/>
        <w:shd w:val="clear" w:color="auto" w:fill="FFFFFF"/>
      </w:rPr>
      <w:t>https://doi.org/10.61132/lokawati.v1i</w:t>
    </w:r>
    <w:r w:rsidRPr="00373B24">
      <w:rPr>
        <w:rFonts w:ascii="Cambria" w:hAnsi="Cambria"/>
        <w:color w:val="0563C1"/>
        <w:u w:val="single"/>
      </w:rPr>
      <w:t>6.34</w:t>
    </w:r>
    <w:r>
      <w:rPr>
        <w:rFonts w:ascii="Cambria" w:hAnsi="Cambria"/>
        <w:color w:val="0563C1"/>
        <w:u w:val="single"/>
      </w:rPr>
      <w:t>9</w:t>
    </w:r>
  </w:p>
  <w:p w14:paraId="0A653325" w14:textId="5001D321" w:rsidR="006C4EDB" w:rsidRPr="00373B24" w:rsidRDefault="006C4EDB" w:rsidP="006C4EDB">
    <w:pPr>
      <w:pBdr>
        <w:top w:val="nil"/>
        <w:left w:val="nil"/>
        <w:bottom w:val="nil"/>
        <w:right w:val="nil"/>
        <w:between w:val="nil"/>
      </w:pBdr>
      <w:spacing w:after="0" w:line="240" w:lineRule="auto"/>
      <w:jc w:val="center"/>
      <w:rPr>
        <w:rFonts w:ascii="Cambria" w:hAnsi="Cambria"/>
      </w:rPr>
    </w:pPr>
    <w:r>
      <w:rPr>
        <w:noProof/>
      </w:rPr>
      <mc:AlternateContent>
        <mc:Choice Requires="wps">
          <w:drawing>
            <wp:anchor distT="4294967291" distB="4294967291" distL="114300" distR="114300" simplePos="0" relativeHeight="251667456" behindDoc="0" locked="0" layoutInCell="1" allowOverlap="1" wp14:anchorId="7ED176AC" wp14:editId="419A1AC5">
              <wp:simplePos x="0" y="0"/>
              <wp:positionH relativeFrom="margin">
                <wp:posOffset>-76200</wp:posOffset>
              </wp:positionH>
              <wp:positionV relativeFrom="paragraph">
                <wp:posOffset>54609</wp:posOffset>
              </wp:positionV>
              <wp:extent cx="5838825" cy="0"/>
              <wp:effectExtent l="0" t="0" r="0" b="0"/>
              <wp:wrapNone/>
              <wp:docPr id="8581823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88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3693E8"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pt,4.3pt" to="453.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pdwAEAAHYDAAAOAAAAZHJzL2Uyb0RvYy54bWysU8tu2zAQvBfIPxC8x1IcuFAFyznESC5B&#10;GyDpB2woUiLCF7iMJf99l/SjTnsrqgOx5HJnZ5aj9d1sDdvJiNq7jt8sas6kE77Xbuj4z9eH64Yz&#10;TOB6MN7Jju8l8rvN1Zf1FFq59KM3vYyMQBy2U+j4mFJoqwrFKC3gwgfpKKl8tJBoG4eqjzARujXV&#10;sq6/VpOPfYheSEQ63R6SfFPwlZIi/VAKZWKm48QtlTWW9S2v1WYN7RAhjFocacA/sLCgHTU9Q20h&#10;AfuI+i8oq0X06FVaCG8rr5QWsmggNTf1H2peRgiyaKHhYDiPCf8frPi+u3fPMVMXs3sJT168Iw2l&#10;mgK252TeYDhcm1W0+TpxZ3MZ5P48SDknJuhw1dw2zXLFmTjlKmhPhSFiepTeshx03GiXNUILuydM&#10;uTW0pyv52PkHbUx5J+PYRCb7Vq/oKQWQXZSBRKENfcfRDZyBGciHIsUCid7oPpdnINzjvYlsB2QF&#10;clDvp1fiy5kBTJQgEeXLliAKn0ozny3geCguqYNzrE5kX6Ntx5vLauNyR1kMeFT1e4Y5evP9/jme&#10;Bk2PW5oejZjdc7mn+PJ32fwCAAD//wMAUEsDBBQABgAIAAAAIQCOcuTU3gAAAAcBAAAPAAAAZHJz&#10;L2Rvd25yZXYueG1sTI9BS8NAEIXvhf6HZQRv7aalxjZmU1QogoeC1UKPm+yYxGZnQ3aTRn+9oxc9&#10;Pt6b975Jt6NtxICdrx0pWMwjEEiFMzWVCt5ed7M1CB80Gd04QgWf6GGbTSepToy70AsOh1AKLiGf&#10;aAVVCG0ipS8qtNrPXYvE3rvrrA4su1KaTl+43DZyGUWxtLomXqh0i48VFudDbxnDfu2e6ofNuJcf&#10;+BwPx9Wpz1dKXV+N93cgAo7hLww/+HwDGTPlrifjRaNgtljyL0HBOgbB/ia6vQGR/2qZpfI/f/YN&#10;AAD//wMAUEsBAi0AFAAGAAgAAAAhALaDOJL+AAAA4QEAABMAAAAAAAAAAAAAAAAAAAAAAFtDb250&#10;ZW50X1R5cGVzXS54bWxQSwECLQAUAAYACAAAACEAOP0h/9YAAACUAQAACwAAAAAAAAAAAAAAAAAv&#10;AQAAX3JlbHMvLnJlbHNQSwECLQAUAAYACAAAACEAzU+KXcABAAB2AwAADgAAAAAAAAAAAAAAAAAu&#10;AgAAZHJzL2Uyb0RvYy54bWxQSwECLQAUAAYACAAAACEAjnLk1N4AAAAHAQAADwAAAAAAAAAAAAAA&#10;AAAaBAAAZHJzL2Rvd25yZXYueG1sUEsFBgAAAAAEAAQA8wAAACUFAAAAAA==&#10;" strokecolor="windowText" strokeweight="1.5pt">
              <v:stroke joinstyle="miter"/>
              <o:lock v:ext="edit" shapetype="f"/>
              <w10:wrap anchorx="margin"/>
            </v:line>
          </w:pict>
        </mc:Fallback>
      </mc:AlternateContent>
    </w:r>
  </w:p>
  <w:p w14:paraId="15386072" w14:textId="255BBCE4" w:rsidR="004E0AD7" w:rsidRDefault="004E0AD7" w:rsidP="006C4EDB">
    <w:pPr>
      <w:pStyle w:val="Normal1"/>
      <w:tabs>
        <w:tab w:val="center" w:pos="4680"/>
        <w:tab w:val="right" w:pos="9360"/>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EF42D86"/>
    <w:lvl w:ilvl="0" w:tplc="958CBEE4">
      <w:start w:val="1"/>
      <w:numFmt w:val="decimal"/>
      <w:lvlText w:val="%1)"/>
      <w:lvlJc w:val="left"/>
      <w:pPr>
        <w:ind w:left="720" w:hanging="360"/>
      </w:pPr>
      <w:rPr>
        <w:rFonts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CD6C2A62"/>
    <w:lvl w:ilvl="0" w:tplc="958CBEE4">
      <w:start w:val="1"/>
      <w:numFmt w:val="decimal"/>
      <w:lvlText w:val="%1)"/>
      <w:lvlJc w:val="left"/>
      <w:pPr>
        <w:ind w:left="720" w:hanging="360"/>
      </w:pPr>
      <w:rPr>
        <w:rFonts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17"/>
    <w:multiLevelType w:val="hybridMultilevel"/>
    <w:tmpl w:val="FFFFFFFF"/>
    <w:lvl w:ilvl="0" w:tplc="45D0BEC8">
      <w:start w:val="1"/>
      <w:numFmt w:val="decimal"/>
      <w:lvlText w:val="%1)"/>
      <w:lvlJc w:val="left"/>
      <w:pPr>
        <w:ind w:left="720" w:hanging="360"/>
      </w:pPr>
      <w:rPr>
        <w:rFonts w:cs="Times New Roman"/>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84A8886A"/>
    <w:lvl w:ilvl="0" w:tplc="F580E4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22"/>
    <w:multiLevelType w:val="hybridMultilevel"/>
    <w:tmpl w:val="FFFFFFFF"/>
    <w:lvl w:ilvl="0" w:tplc="C14C1856">
      <w:start w:val="1"/>
      <w:numFmt w:val="decimal"/>
      <w:lvlText w:val="%1)"/>
      <w:lvlJc w:val="left"/>
      <w:pPr>
        <w:ind w:left="720" w:hanging="360"/>
      </w:pPr>
      <w:rPr>
        <w:rFonts w:cs="Times New Roman"/>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0000029"/>
    <w:multiLevelType w:val="hybridMultilevel"/>
    <w:tmpl w:val="4FA03BE8"/>
    <w:lvl w:ilvl="0" w:tplc="73AC120C">
      <w:start w:val="1"/>
      <w:numFmt w:val="decimal"/>
      <w:lvlText w:val="5.2.%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3A"/>
    <w:multiLevelType w:val="hybridMultilevel"/>
    <w:tmpl w:val="5338EE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3C"/>
    <w:multiLevelType w:val="hybridMultilevel"/>
    <w:tmpl w:val="712AE250"/>
    <w:lvl w:ilvl="0" w:tplc="957ADDFA">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4A"/>
    <w:multiLevelType w:val="hybridMultilevel"/>
    <w:tmpl w:val="893C4FFE"/>
    <w:lvl w:ilvl="0" w:tplc="8A16D3B0">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4C"/>
    <w:multiLevelType w:val="hybridMultilevel"/>
    <w:tmpl w:val="FFFFFFFF"/>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15:restartNumberingAfterBreak="0">
    <w:nsid w:val="2A5D7880"/>
    <w:multiLevelType w:val="multilevel"/>
    <w:tmpl w:val="4296CCAE"/>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E63126"/>
    <w:multiLevelType w:val="hybridMultilevel"/>
    <w:tmpl w:val="64E877F8"/>
    <w:lvl w:ilvl="0" w:tplc="019890E2">
      <w:start w:val="1"/>
      <w:numFmt w:val="decimal"/>
      <w:lvlText w:val="%1."/>
      <w:lvlJc w:val="left"/>
      <w:pPr>
        <w:ind w:left="756" w:hanging="339"/>
      </w:pPr>
      <w:rPr>
        <w:rFonts w:ascii="Times New Roman" w:eastAsia="Times New Roman" w:hAnsi="Times New Roman" w:cs="Times New Roman" w:hint="default"/>
        <w:w w:val="102"/>
        <w:sz w:val="22"/>
        <w:szCs w:val="22"/>
        <w:lang w:eastAsia="en-US" w:bidi="ar-SA"/>
      </w:rPr>
    </w:lvl>
    <w:lvl w:ilvl="1" w:tplc="9EDE58F2">
      <w:numFmt w:val="bullet"/>
      <w:lvlText w:val="•"/>
      <w:lvlJc w:val="left"/>
      <w:pPr>
        <w:ind w:left="1564" w:hanging="339"/>
      </w:pPr>
      <w:rPr>
        <w:rFonts w:hint="default"/>
        <w:lang w:eastAsia="en-US" w:bidi="ar-SA"/>
      </w:rPr>
    </w:lvl>
    <w:lvl w:ilvl="2" w:tplc="CE7288BE">
      <w:numFmt w:val="bullet"/>
      <w:lvlText w:val="•"/>
      <w:lvlJc w:val="left"/>
      <w:pPr>
        <w:ind w:left="2368" w:hanging="339"/>
      </w:pPr>
      <w:rPr>
        <w:rFonts w:hint="default"/>
        <w:lang w:eastAsia="en-US" w:bidi="ar-SA"/>
      </w:rPr>
    </w:lvl>
    <w:lvl w:ilvl="3" w:tplc="5D54B8B4">
      <w:numFmt w:val="bullet"/>
      <w:lvlText w:val="•"/>
      <w:lvlJc w:val="left"/>
      <w:pPr>
        <w:ind w:left="3172" w:hanging="339"/>
      </w:pPr>
      <w:rPr>
        <w:rFonts w:hint="default"/>
        <w:lang w:eastAsia="en-US" w:bidi="ar-SA"/>
      </w:rPr>
    </w:lvl>
    <w:lvl w:ilvl="4" w:tplc="866C64D8">
      <w:numFmt w:val="bullet"/>
      <w:lvlText w:val="•"/>
      <w:lvlJc w:val="left"/>
      <w:pPr>
        <w:ind w:left="3976" w:hanging="339"/>
      </w:pPr>
      <w:rPr>
        <w:rFonts w:hint="default"/>
        <w:lang w:eastAsia="en-US" w:bidi="ar-SA"/>
      </w:rPr>
    </w:lvl>
    <w:lvl w:ilvl="5" w:tplc="2E42E22E">
      <w:numFmt w:val="bullet"/>
      <w:lvlText w:val="•"/>
      <w:lvlJc w:val="left"/>
      <w:pPr>
        <w:ind w:left="4780" w:hanging="339"/>
      </w:pPr>
      <w:rPr>
        <w:rFonts w:hint="default"/>
        <w:lang w:eastAsia="en-US" w:bidi="ar-SA"/>
      </w:rPr>
    </w:lvl>
    <w:lvl w:ilvl="6" w:tplc="A43AD92C">
      <w:numFmt w:val="bullet"/>
      <w:lvlText w:val="•"/>
      <w:lvlJc w:val="left"/>
      <w:pPr>
        <w:ind w:left="5584" w:hanging="339"/>
      </w:pPr>
      <w:rPr>
        <w:rFonts w:hint="default"/>
        <w:lang w:eastAsia="en-US" w:bidi="ar-SA"/>
      </w:rPr>
    </w:lvl>
    <w:lvl w:ilvl="7" w:tplc="EC44AC32">
      <w:numFmt w:val="bullet"/>
      <w:lvlText w:val="•"/>
      <w:lvlJc w:val="left"/>
      <w:pPr>
        <w:ind w:left="6388" w:hanging="339"/>
      </w:pPr>
      <w:rPr>
        <w:rFonts w:hint="default"/>
        <w:lang w:eastAsia="en-US" w:bidi="ar-SA"/>
      </w:rPr>
    </w:lvl>
    <w:lvl w:ilvl="8" w:tplc="69C62AC4">
      <w:numFmt w:val="bullet"/>
      <w:lvlText w:val="•"/>
      <w:lvlJc w:val="left"/>
      <w:pPr>
        <w:ind w:left="7192" w:hanging="339"/>
      </w:pPr>
      <w:rPr>
        <w:rFonts w:hint="default"/>
        <w:lang w:eastAsia="en-US" w:bidi="ar-SA"/>
      </w:rPr>
    </w:lvl>
  </w:abstractNum>
  <w:abstractNum w:abstractNumId="12" w15:restartNumberingAfterBreak="0">
    <w:nsid w:val="4B205954"/>
    <w:multiLevelType w:val="hybridMultilevel"/>
    <w:tmpl w:val="4FA03BE8"/>
    <w:lvl w:ilvl="0" w:tplc="73AC120C">
      <w:start w:val="1"/>
      <w:numFmt w:val="decimal"/>
      <w:lvlText w:val="5.2.%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326A6F"/>
    <w:multiLevelType w:val="multilevel"/>
    <w:tmpl w:val="E6FA8C16"/>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B1D2051"/>
    <w:multiLevelType w:val="multilevel"/>
    <w:tmpl w:val="D16A46FC"/>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5" w15:restartNumberingAfterBreak="0">
    <w:nsid w:val="75CA1EFF"/>
    <w:multiLevelType w:val="multilevel"/>
    <w:tmpl w:val="A0F454FA"/>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7CFA4E84"/>
    <w:multiLevelType w:val="hybridMultilevel"/>
    <w:tmpl w:val="893C4FFE"/>
    <w:lvl w:ilvl="0" w:tplc="8A16D3B0">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94409698">
    <w:abstractNumId w:val="15"/>
  </w:num>
  <w:num w:numId="2" w16cid:durableId="1041704563">
    <w:abstractNumId w:val="10"/>
  </w:num>
  <w:num w:numId="3" w16cid:durableId="644286070">
    <w:abstractNumId w:val="14"/>
  </w:num>
  <w:num w:numId="4" w16cid:durableId="2121606015">
    <w:abstractNumId w:val="13"/>
  </w:num>
  <w:num w:numId="5" w16cid:durableId="375546291">
    <w:abstractNumId w:val="7"/>
  </w:num>
  <w:num w:numId="6" w16cid:durableId="1696465173">
    <w:abstractNumId w:val="2"/>
  </w:num>
  <w:num w:numId="7" w16cid:durableId="661734463">
    <w:abstractNumId w:val="4"/>
  </w:num>
  <w:num w:numId="8" w16cid:durableId="977342382">
    <w:abstractNumId w:val="6"/>
  </w:num>
  <w:num w:numId="9" w16cid:durableId="1842893487">
    <w:abstractNumId w:val="9"/>
  </w:num>
  <w:num w:numId="10" w16cid:durableId="1563443480">
    <w:abstractNumId w:val="11"/>
  </w:num>
  <w:num w:numId="11" w16cid:durableId="1524711439">
    <w:abstractNumId w:val="3"/>
  </w:num>
  <w:num w:numId="12" w16cid:durableId="1882009942">
    <w:abstractNumId w:val="1"/>
  </w:num>
  <w:num w:numId="13" w16cid:durableId="1278676519">
    <w:abstractNumId w:val="8"/>
  </w:num>
  <w:num w:numId="14" w16cid:durableId="854002128">
    <w:abstractNumId w:val="16"/>
  </w:num>
  <w:num w:numId="15" w16cid:durableId="1415013178">
    <w:abstractNumId w:val="0"/>
  </w:num>
  <w:num w:numId="16" w16cid:durableId="1632442960">
    <w:abstractNumId w:val="5"/>
  </w:num>
  <w:num w:numId="17" w16cid:durableId="1467239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D7"/>
    <w:rsid w:val="0008059B"/>
    <w:rsid w:val="00105C66"/>
    <w:rsid w:val="001522DB"/>
    <w:rsid w:val="00163DA1"/>
    <w:rsid w:val="0016509A"/>
    <w:rsid w:val="001D3172"/>
    <w:rsid w:val="001E2698"/>
    <w:rsid w:val="0027789D"/>
    <w:rsid w:val="002C4A3B"/>
    <w:rsid w:val="00315E0A"/>
    <w:rsid w:val="00322920"/>
    <w:rsid w:val="0032441F"/>
    <w:rsid w:val="00423F7A"/>
    <w:rsid w:val="004A1435"/>
    <w:rsid w:val="004B3FB9"/>
    <w:rsid w:val="004B45D6"/>
    <w:rsid w:val="004E0AD7"/>
    <w:rsid w:val="005365AC"/>
    <w:rsid w:val="005D0BEE"/>
    <w:rsid w:val="005E1D45"/>
    <w:rsid w:val="00610219"/>
    <w:rsid w:val="00622116"/>
    <w:rsid w:val="00647715"/>
    <w:rsid w:val="0065357C"/>
    <w:rsid w:val="006815F8"/>
    <w:rsid w:val="006C4EDB"/>
    <w:rsid w:val="006C5AAA"/>
    <w:rsid w:val="006E6625"/>
    <w:rsid w:val="007066FB"/>
    <w:rsid w:val="007B1FC6"/>
    <w:rsid w:val="00955AC8"/>
    <w:rsid w:val="009B0CE9"/>
    <w:rsid w:val="009F5385"/>
    <w:rsid w:val="00A00E39"/>
    <w:rsid w:val="00A13140"/>
    <w:rsid w:val="00A341F4"/>
    <w:rsid w:val="00A42DD0"/>
    <w:rsid w:val="00A453F6"/>
    <w:rsid w:val="00B16B07"/>
    <w:rsid w:val="00B828F5"/>
    <w:rsid w:val="00BB5F1C"/>
    <w:rsid w:val="00BF1FFF"/>
    <w:rsid w:val="00CB5586"/>
    <w:rsid w:val="00CB567D"/>
    <w:rsid w:val="00D1778C"/>
    <w:rsid w:val="00D41A57"/>
    <w:rsid w:val="00D639BE"/>
    <w:rsid w:val="00DB2932"/>
    <w:rsid w:val="00E35423"/>
    <w:rsid w:val="00E66F55"/>
    <w:rsid w:val="00F13244"/>
    <w:rsid w:val="00F57704"/>
    <w:rsid w:val="00FA74D8"/>
    <w:rsid w:val="00FD1E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E8938"/>
  <w15:docId w15:val="{78FFD898-601F-4518-AF96-81B5651B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9D"/>
  </w:style>
  <w:style w:type="paragraph" w:styleId="Heading1">
    <w:name w:val="heading 1"/>
    <w:basedOn w:val="Normal1"/>
    <w:next w:val="Normal1"/>
    <w:rsid w:val="004E0AD7"/>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1"/>
    <w:next w:val="Normal1"/>
    <w:rsid w:val="004E0AD7"/>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rsid w:val="004E0AD7"/>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4E0AD7"/>
    <w:pPr>
      <w:keepNext/>
      <w:keepLines/>
      <w:spacing w:before="240" w:after="40"/>
      <w:outlineLvl w:val="3"/>
    </w:pPr>
    <w:rPr>
      <w:b/>
      <w:sz w:val="24"/>
      <w:szCs w:val="24"/>
    </w:rPr>
  </w:style>
  <w:style w:type="paragraph" w:styleId="Heading5">
    <w:name w:val="heading 5"/>
    <w:basedOn w:val="Normal1"/>
    <w:next w:val="Normal1"/>
    <w:rsid w:val="004E0AD7"/>
    <w:pPr>
      <w:keepNext/>
      <w:keepLines/>
      <w:spacing w:before="220" w:after="40"/>
      <w:outlineLvl w:val="4"/>
    </w:pPr>
    <w:rPr>
      <w:b/>
    </w:rPr>
  </w:style>
  <w:style w:type="paragraph" w:styleId="Heading6">
    <w:name w:val="heading 6"/>
    <w:basedOn w:val="Normal1"/>
    <w:next w:val="Normal1"/>
    <w:rsid w:val="004E0AD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0AD7"/>
  </w:style>
  <w:style w:type="paragraph" w:styleId="Title">
    <w:name w:val="Title"/>
    <w:basedOn w:val="Normal1"/>
    <w:next w:val="Normal1"/>
    <w:rsid w:val="004E0AD7"/>
    <w:pPr>
      <w:keepNext/>
      <w:keepLines/>
      <w:spacing w:before="480" w:after="120"/>
    </w:pPr>
    <w:rPr>
      <w:b/>
      <w:sz w:val="72"/>
      <w:szCs w:val="72"/>
    </w:rPr>
  </w:style>
  <w:style w:type="paragraph" w:styleId="Subtitle">
    <w:name w:val="Subtitle"/>
    <w:basedOn w:val="Normal1"/>
    <w:next w:val="Normal1"/>
    <w:rsid w:val="004E0AD7"/>
    <w:pPr>
      <w:spacing w:after="60" w:line="240" w:lineRule="auto"/>
      <w:jc w:val="center"/>
    </w:pPr>
    <w:rPr>
      <w:rFonts w:ascii="Arial" w:eastAsia="Arial" w:hAnsi="Arial" w:cs="Arial"/>
      <w:sz w:val="24"/>
      <w:szCs w:val="24"/>
    </w:rPr>
  </w:style>
  <w:style w:type="paragraph" w:styleId="DocumentMap">
    <w:name w:val="Document Map"/>
    <w:basedOn w:val="Normal"/>
    <w:link w:val="DocumentMapChar"/>
    <w:uiPriority w:val="99"/>
    <w:semiHidden/>
    <w:unhideWhenUsed/>
    <w:rsid w:val="00955A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5AC8"/>
    <w:rPr>
      <w:rFonts w:ascii="Tahoma" w:hAnsi="Tahoma" w:cs="Tahoma"/>
      <w:sz w:val="16"/>
      <w:szCs w:val="16"/>
    </w:rPr>
  </w:style>
  <w:style w:type="paragraph" w:styleId="HTMLPreformatted">
    <w:name w:val="HTML Preformatted"/>
    <w:basedOn w:val="Normal"/>
    <w:link w:val="HTMLPreformattedChar"/>
    <w:uiPriority w:val="99"/>
    <w:unhideWhenUsed/>
    <w:rsid w:val="00BB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5F1C"/>
    <w:rPr>
      <w:rFonts w:ascii="Courier New" w:eastAsia="Times New Roman" w:hAnsi="Courier New" w:cs="Courier New"/>
      <w:sz w:val="20"/>
      <w:szCs w:val="20"/>
    </w:rPr>
  </w:style>
  <w:style w:type="character" w:customStyle="1" w:styleId="y2iqfc">
    <w:name w:val="y2iqfc"/>
    <w:basedOn w:val="DefaultParagraphFont"/>
    <w:rsid w:val="00BB5F1C"/>
  </w:style>
  <w:style w:type="paragraph" w:styleId="Header">
    <w:name w:val="header"/>
    <w:basedOn w:val="Normal"/>
    <w:link w:val="HeaderChar"/>
    <w:uiPriority w:val="99"/>
    <w:unhideWhenUsed/>
    <w:rsid w:val="005D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BEE"/>
  </w:style>
  <w:style w:type="paragraph" w:styleId="Footer">
    <w:name w:val="footer"/>
    <w:basedOn w:val="Normal"/>
    <w:link w:val="FooterChar"/>
    <w:uiPriority w:val="99"/>
    <w:unhideWhenUsed/>
    <w:rsid w:val="005D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BEE"/>
  </w:style>
  <w:style w:type="character" w:styleId="Hyperlink">
    <w:name w:val="Hyperlink"/>
    <w:basedOn w:val="DefaultParagraphFont"/>
    <w:uiPriority w:val="99"/>
    <w:unhideWhenUsed/>
    <w:rsid w:val="00A00E39"/>
    <w:rPr>
      <w:color w:val="0000FF" w:themeColor="hyperlink"/>
      <w:u w:val="single"/>
    </w:rPr>
  </w:style>
  <w:style w:type="paragraph" w:styleId="ListParagraph">
    <w:name w:val="List Paragraph"/>
    <w:basedOn w:val="Normal"/>
    <w:link w:val="ListParagraphChar"/>
    <w:uiPriority w:val="34"/>
    <w:qFormat/>
    <w:rsid w:val="001522DB"/>
    <w:pPr>
      <w:spacing w:after="0" w:line="360" w:lineRule="auto"/>
      <w:ind w:left="720"/>
      <w:contextualSpacing/>
      <w:jc w:val="both"/>
    </w:pPr>
    <w:rPr>
      <w:rFonts w:eastAsia="Times New Roman" w:cs="Times New Roman"/>
      <w:lang w:eastAsia="en-US"/>
    </w:rPr>
  </w:style>
  <w:style w:type="character" w:customStyle="1" w:styleId="ListParagraphChar">
    <w:name w:val="List Paragraph Char"/>
    <w:link w:val="ListParagraph"/>
    <w:uiPriority w:val="34"/>
    <w:qFormat/>
    <w:rsid w:val="001522DB"/>
    <w:rPr>
      <w:rFonts w:eastAsia="Times New Roman" w:cs="Times New Roman"/>
      <w:lang w:eastAsia="en-US"/>
    </w:rPr>
  </w:style>
  <w:style w:type="paragraph" w:styleId="BodyText">
    <w:name w:val="Body Text"/>
    <w:basedOn w:val="Normal"/>
    <w:link w:val="BodyTextChar"/>
    <w:uiPriority w:val="1"/>
    <w:qFormat/>
    <w:rsid w:val="00A453F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A453F6"/>
    <w:rPr>
      <w:rFonts w:ascii="Times New Roman" w:eastAsia="Times New Roman" w:hAnsi="Times New Roman" w:cs="Times New Roman"/>
      <w:lang w:eastAsia="en-US"/>
    </w:rPr>
  </w:style>
  <w:style w:type="table" w:styleId="TableGrid">
    <w:name w:val="Table Grid"/>
    <w:basedOn w:val="TableNormal"/>
    <w:uiPriority w:val="59"/>
    <w:rsid w:val="00A453F6"/>
    <w:pPr>
      <w:spacing w:after="0" w:line="240" w:lineRule="auto"/>
      <w:jc w:val="both"/>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65AC"/>
    <w:rPr>
      <w:rFonts w:ascii="Cambria" w:eastAsia="Cambria" w:hAnsi="Cambria" w:cs="Cambria"/>
      <w:b/>
      <w:color w:val="4F81BD"/>
    </w:rPr>
  </w:style>
  <w:style w:type="paragraph" w:styleId="BalloonText">
    <w:name w:val="Balloon Text"/>
    <w:basedOn w:val="Normal"/>
    <w:link w:val="BalloonTextChar"/>
    <w:uiPriority w:val="99"/>
    <w:semiHidden/>
    <w:unhideWhenUsed/>
    <w:rsid w:val="0053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5AC"/>
    <w:rPr>
      <w:rFonts w:ascii="Tahoma" w:hAnsi="Tahoma" w:cs="Tahoma"/>
      <w:sz w:val="16"/>
      <w:szCs w:val="16"/>
    </w:rPr>
  </w:style>
  <w:style w:type="character" w:styleId="UnresolvedMention">
    <w:name w:val="Unresolved Mention"/>
    <w:basedOn w:val="DefaultParagraphFont"/>
    <w:uiPriority w:val="99"/>
    <w:semiHidden/>
    <w:unhideWhenUsed/>
    <w:rsid w:val="006C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82138">
      <w:bodyDiv w:val="1"/>
      <w:marLeft w:val="0"/>
      <w:marRight w:val="0"/>
      <w:marTop w:val="0"/>
      <w:marBottom w:val="0"/>
      <w:divBdr>
        <w:top w:val="none" w:sz="0" w:space="0" w:color="auto"/>
        <w:left w:val="none" w:sz="0" w:space="0" w:color="auto"/>
        <w:bottom w:val="none" w:sz="0" w:space="0" w:color="auto"/>
        <w:right w:val="none" w:sz="0" w:space="0" w:color="auto"/>
      </w:divBdr>
      <w:divsChild>
        <w:div w:id="1480613464">
          <w:marLeft w:val="0"/>
          <w:marRight w:val="0"/>
          <w:marTop w:val="0"/>
          <w:marBottom w:val="0"/>
          <w:divBdr>
            <w:top w:val="none" w:sz="0" w:space="0" w:color="auto"/>
            <w:left w:val="none" w:sz="0" w:space="0" w:color="auto"/>
            <w:bottom w:val="none" w:sz="0" w:space="0" w:color="auto"/>
            <w:right w:val="none" w:sz="0" w:space="0" w:color="auto"/>
          </w:divBdr>
          <w:divsChild>
            <w:div w:id="603415895">
              <w:marLeft w:val="0"/>
              <w:marRight w:val="0"/>
              <w:marTop w:val="0"/>
              <w:marBottom w:val="0"/>
              <w:divBdr>
                <w:top w:val="none" w:sz="0" w:space="0" w:color="auto"/>
                <w:left w:val="none" w:sz="0" w:space="0" w:color="auto"/>
                <w:bottom w:val="none" w:sz="0" w:space="0" w:color="auto"/>
                <w:right w:val="none" w:sz="0" w:space="0" w:color="auto"/>
              </w:divBdr>
              <w:divsChild>
                <w:div w:id="1145244840">
                  <w:marLeft w:val="0"/>
                  <w:marRight w:val="0"/>
                  <w:marTop w:val="0"/>
                  <w:marBottom w:val="0"/>
                  <w:divBdr>
                    <w:top w:val="none" w:sz="0" w:space="0" w:color="auto"/>
                    <w:left w:val="none" w:sz="0" w:space="0" w:color="auto"/>
                    <w:bottom w:val="none" w:sz="0" w:space="0" w:color="auto"/>
                    <w:right w:val="none" w:sz="0" w:space="0" w:color="auto"/>
                  </w:divBdr>
                  <w:divsChild>
                    <w:div w:id="77484897">
                      <w:marLeft w:val="0"/>
                      <w:marRight w:val="0"/>
                      <w:marTop w:val="0"/>
                      <w:marBottom w:val="0"/>
                      <w:divBdr>
                        <w:top w:val="none" w:sz="0" w:space="0" w:color="auto"/>
                        <w:left w:val="none" w:sz="0" w:space="0" w:color="auto"/>
                        <w:bottom w:val="none" w:sz="0" w:space="0" w:color="auto"/>
                        <w:right w:val="none" w:sz="0" w:space="0" w:color="auto"/>
                      </w:divBdr>
                      <w:divsChild>
                        <w:div w:id="1047025754">
                          <w:marLeft w:val="0"/>
                          <w:marRight w:val="0"/>
                          <w:marTop w:val="0"/>
                          <w:marBottom w:val="0"/>
                          <w:divBdr>
                            <w:top w:val="none" w:sz="0" w:space="0" w:color="auto"/>
                            <w:left w:val="none" w:sz="0" w:space="0" w:color="auto"/>
                            <w:bottom w:val="none" w:sz="0" w:space="0" w:color="auto"/>
                            <w:right w:val="none" w:sz="0" w:space="0" w:color="auto"/>
                          </w:divBdr>
                          <w:divsChild>
                            <w:div w:id="55667714">
                              <w:marLeft w:val="0"/>
                              <w:marRight w:val="0"/>
                              <w:marTop w:val="0"/>
                              <w:marBottom w:val="0"/>
                              <w:divBdr>
                                <w:top w:val="none" w:sz="0" w:space="0" w:color="auto"/>
                                <w:left w:val="none" w:sz="0" w:space="0" w:color="auto"/>
                                <w:bottom w:val="none" w:sz="0" w:space="0" w:color="auto"/>
                                <w:right w:val="none" w:sz="0" w:space="0" w:color="auto"/>
                              </w:divBdr>
                              <w:divsChild>
                                <w:div w:id="293027110">
                                  <w:marLeft w:val="0"/>
                                  <w:marRight w:val="0"/>
                                  <w:marTop w:val="0"/>
                                  <w:marBottom w:val="0"/>
                                  <w:divBdr>
                                    <w:top w:val="none" w:sz="0" w:space="0" w:color="auto"/>
                                    <w:left w:val="none" w:sz="0" w:space="0" w:color="auto"/>
                                    <w:bottom w:val="none" w:sz="0" w:space="0" w:color="auto"/>
                                    <w:right w:val="none" w:sz="0" w:space="0" w:color="auto"/>
                                  </w:divBdr>
                                  <w:divsChild>
                                    <w:div w:id="1799520249">
                                      <w:marLeft w:val="0"/>
                                      <w:marRight w:val="0"/>
                                      <w:marTop w:val="0"/>
                                      <w:marBottom w:val="0"/>
                                      <w:divBdr>
                                        <w:top w:val="none" w:sz="0" w:space="0" w:color="auto"/>
                                        <w:left w:val="none" w:sz="0" w:space="0" w:color="auto"/>
                                        <w:bottom w:val="none" w:sz="0" w:space="0" w:color="auto"/>
                                        <w:right w:val="none" w:sz="0" w:space="0" w:color="auto"/>
                                      </w:divBdr>
                                      <w:divsChild>
                                        <w:div w:id="596794227">
                                          <w:marLeft w:val="0"/>
                                          <w:marRight w:val="137"/>
                                          <w:marTop w:val="124"/>
                                          <w:marBottom w:val="0"/>
                                          <w:divBdr>
                                            <w:top w:val="none" w:sz="0" w:space="0" w:color="auto"/>
                                            <w:left w:val="none" w:sz="0" w:space="0" w:color="auto"/>
                                            <w:bottom w:val="none" w:sz="0" w:space="0" w:color="auto"/>
                                            <w:right w:val="none" w:sz="0" w:space="0" w:color="auto"/>
                                          </w:divBdr>
                                          <w:divsChild>
                                            <w:div w:id="1594977398">
                                              <w:marLeft w:val="0"/>
                                              <w:marRight w:val="0"/>
                                              <w:marTop w:val="0"/>
                                              <w:marBottom w:val="0"/>
                                              <w:divBdr>
                                                <w:top w:val="none" w:sz="0" w:space="0" w:color="auto"/>
                                                <w:left w:val="none" w:sz="0" w:space="0" w:color="auto"/>
                                                <w:bottom w:val="none" w:sz="0" w:space="0" w:color="auto"/>
                                                <w:right w:val="none" w:sz="0" w:space="0" w:color="auto"/>
                                              </w:divBdr>
                                              <w:divsChild>
                                                <w:div w:id="1418554314">
                                                  <w:marLeft w:val="-137"/>
                                                  <w:marRight w:val="-137"/>
                                                  <w:marTop w:val="0"/>
                                                  <w:marBottom w:val="0"/>
                                                  <w:divBdr>
                                                    <w:top w:val="none" w:sz="0" w:space="0" w:color="auto"/>
                                                    <w:left w:val="none" w:sz="0" w:space="0" w:color="auto"/>
                                                    <w:bottom w:val="none" w:sz="0" w:space="0" w:color="auto"/>
                                                    <w:right w:val="none" w:sz="0" w:space="0" w:color="auto"/>
                                                  </w:divBdr>
                                                </w:div>
                                              </w:divsChild>
                                            </w:div>
                                          </w:divsChild>
                                        </w:div>
                                      </w:divsChild>
                                    </w:div>
                                    <w:div w:id="20587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45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liselaseli@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liselaseli@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raliagus@uniska-kediri.ac.id" TargetMode="External"/><Relationship Id="rId4" Type="http://schemas.openxmlformats.org/officeDocument/2006/relationships/settings" Target="settings.xml"/><Relationship Id="rId9" Type="http://schemas.openxmlformats.org/officeDocument/2006/relationships/hyperlink" Target="mailto:dianaambarwati@uniska-kediriac.i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serliselaseli@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D6EE74-F8F9-4C3D-B29D-7C59EB8C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9176</Words>
  <Characters>52308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2023-10-11T08:41:00Z</dcterms:created>
  <dcterms:modified xsi:type="dcterms:W3CDTF">2023-10-11T08:42:00Z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82a92719-5854-3bd1-9e4b-c7d8162c0ef5</vt:lpwstr>
  </property>
  <property fmtid="{D5CDD505-2E9C-101B-9397-08002B2CF9AE}" pid="4" name="Mendeley Citation Style_1">
    <vt:lpwstr>http://www.zotero.org/styles/apa</vt:lpwstr>
  </property>
  <property fmtid="{D5CDD505-2E9C-101B-9397-08002B2CF9AE}" pid="5" name="GrammarlyDocumentId">
    <vt:lpwstr>33c04972d54cf9e05499262ae2c49b8cacfcf2b684eb2a0dca54eaf271df6419</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http://www.zotero.org/styles/elsevier-vancouver</vt:lpwstr>
  </property>
  <property fmtid="{D5CDD505-2E9C-101B-9397-08002B2CF9AE}" pid="15" name="Mendeley Recent Style Name 4_1">
    <vt:lpwstr>Elsevier - Vancouver</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